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28DFD" w14:textId="68DB043A" w:rsidR="00564FC1" w:rsidRPr="002C7C7F" w:rsidRDefault="00D92D91" w:rsidP="00D92D91">
      <w:pPr>
        <w:overflowPunct w:val="0"/>
        <w:jc w:val="right"/>
        <w:textAlignment w:val="baseline"/>
        <w:rPr>
          <w:rFonts w:asciiTheme="majorEastAsia" w:eastAsiaTheme="majorEastAsia" w:hAnsiTheme="majorEastAsia" w:cs="Times New Roman"/>
          <w:color w:val="000000"/>
          <w:kern w:val="0"/>
          <w:szCs w:val="21"/>
        </w:rPr>
      </w:pPr>
      <w:r w:rsidRPr="00313160">
        <w:rPr>
          <w:rFonts w:asciiTheme="majorEastAsia" w:eastAsiaTheme="majorEastAsia" w:hAnsiTheme="majorEastAsia" w:cs="ＭＳ 明朝" w:hint="eastAsia"/>
          <w:color w:val="000000"/>
          <w:kern w:val="0"/>
          <w:szCs w:val="21"/>
        </w:rPr>
        <w:t>（様式４－８）</w:t>
      </w:r>
    </w:p>
    <w:p w14:paraId="3F2E12B4"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65905D87" w14:textId="0A6355F5" w:rsidR="00564FC1" w:rsidRPr="00564FC1" w:rsidRDefault="00564FC1" w:rsidP="00564FC1">
      <w:pPr>
        <w:overflowPunct w:val="0"/>
        <w:jc w:val="center"/>
        <w:textAlignment w:val="baseline"/>
        <w:rPr>
          <w:rFonts w:ascii="ＭＳ 明朝" w:eastAsia="ＭＳ 明朝" w:hAnsi="Times New Roman" w:cs="Times New Roman"/>
          <w:color w:val="000000"/>
          <w:kern w:val="0"/>
          <w:szCs w:val="21"/>
        </w:rPr>
      </w:pPr>
      <w:r w:rsidRPr="00564FC1">
        <w:rPr>
          <w:rFonts w:ascii="ＭＳ 明朝" w:eastAsia="ＭＳ 明朝" w:hAnsi="Times New Roman" w:cs="ＭＳ 明朝" w:hint="eastAsia"/>
          <w:color w:val="000000"/>
          <w:kern w:val="0"/>
          <w:szCs w:val="21"/>
        </w:rPr>
        <w:t>「</w:t>
      </w:r>
      <w:r w:rsidRPr="002C7C7F">
        <w:rPr>
          <w:rFonts w:ascii="ＭＳ 明朝" w:eastAsia="ＭＳ 明朝" w:hAnsi="Times New Roman" w:cs="ＭＳ 明朝" w:hint="eastAsia"/>
          <w:color w:val="FF0000"/>
          <w:kern w:val="0"/>
          <w:szCs w:val="21"/>
        </w:rPr>
        <w:t>○○（</w:t>
      </w:r>
      <w:r w:rsidR="009844EA">
        <w:rPr>
          <w:rFonts w:ascii="ＭＳ 明朝" w:eastAsia="ＭＳ 明朝" w:hAnsi="Times New Roman" w:cs="ＭＳ 明朝" w:hint="eastAsia"/>
          <w:color w:val="FF0000"/>
          <w:kern w:val="0"/>
          <w:szCs w:val="21"/>
        </w:rPr>
        <w:t>個別</w:t>
      </w:r>
      <w:r w:rsidR="00433280">
        <w:rPr>
          <w:rFonts w:ascii="ＭＳ 明朝" w:eastAsia="ＭＳ 明朝" w:hAnsi="Times New Roman" w:cs="ＭＳ 明朝" w:hint="eastAsia"/>
          <w:color w:val="FF0000"/>
          <w:kern w:val="0"/>
          <w:szCs w:val="21"/>
        </w:rPr>
        <w:t>課題</w:t>
      </w:r>
      <w:r w:rsidRPr="002C7C7F">
        <w:rPr>
          <w:rFonts w:ascii="ＭＳ 明朝" w:eastAsia="ＭＳ 明朝" w:hAnsi="Times New Roman" w:cs="ＭＳ 明朝" w:hint="eastAsia"/>
          <w:color w:val="FF0000"/>
          <w:kern w:val="0"/>
          <w:szCs w:val="21"/>
        </w:rPr>
        <w:t>名）</w:t>
      </w:r>
      <w:r w:rsidRPr="00564FC1">
        <w:rPr>
          <w:rFonts w:ascii="ＭＳ 明朝" w:eastAsia="ＭＳ 明朝" w:hAnsi="Times New Roman" w:cs="ＭＳ 明朝" w:hint="eastAsia"/>
          <w:color w:val="000000"/>
          <w:kern w:val="0"/>
          <w:szCs w:val="21"/>
        </w:rPr>
        <w:t>」に係る権利化等方針</w:t>
      </w:r>
    </w:p>
    <w:p w14:paraId="08196637"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51730E24" w14:textId="596F5E13"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１</w:t>
      </w:r>
      <w:r w:rsidR="00564FC1" w:rsidRPr="00564FC1">
        <w:rPr>
          <w:rFonts w:ascii="ＭＳ 明朝" w:eastAsia="ＭＳ 明朝" w:hAnsi="Times New Roman" w:cs="ＭＳ 明朝" w:hint="eastAsia"/>
          <w:color w:val="000000"/>
          <w:kern w:val="0"/>
          <w:szCs w:val="21"/>
        </w:rPr>
        <w:t>．代表機関名及び研究開発責任者名</w:t>
      </w:r>
    </w:p>
    <w:p w14:paraId="45F263D4" w14:textId="3B3FB756"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p>
    <w:p w14:paraId="7EEC934E"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△△研究所</w:t>
      </w:r>
    </w:p>
    <w:p w14:paraId="54DC08A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○○領域長　○○　○○</w:t>
      </w:r>
    </w:p>
    <w:p w14:paraId="1843D48B"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7D3D99FB" w14:textId="52A9BD36"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２</w:t>
      </w:r>
      <w:r w:rsidR="00564FC1" w:rsidRPr="00564FC1">
        <w:rPr>
          <w:rFonts w:ascii="ＭＳ 明朝" w:eastAsia="ＭＳ 明朝" w:hAnsi="Times New Roman" w:cs="ＭＳ 明朝" w:hint="eastAsia"/>
          <w:color w:val="000000"/>
          <w:kern w:val="0"/>
          <w:szCs w:val="21"/>
        </w:rPr>
        <w:t>．研究参画機関名</w:t>
      </w:r>
    </w:p>
    <w:p w14:paraId="3F4928F2"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564FC1">
        <w:rPr>
          <w:rFonts w:ascii="ＭＳ 明朝" w:eastAsia="ＭＳ 明朝" w:hAnsi="Times New Roman" w:cs="ＭＳ 明朝" w:hint="eastAsia"/>
          <w:color w:val="000000"/>
          <w:kern w:val="0"/>
          <w:szCs w:val="21"/>
        </w:rPr>
        <w:t xml:space="preserve">　</w:t>
      </w:r>
      <w:r w:rsidRPr="002C7C7F">
        <w:rPr>
          <w:rFonts w:ascii="ＭＳ 明朝" w:eastAsia="ＭＳ 明朝" w:hAnsi="Times New Roman" w:cs="ＭＳ 明朝" w:hint="eastAsia"/>
          <w:color w:val="FF0000"/>
          <w:kern w:val="0"/>
          <w:szCs w:val="21"/>
        </w:rPr>
        <w:t xml:space="preserve">　▲▲県農業試験場</w:t>
      </w:r>
    </w:p>
    <w:p w14:paraId="74B4A201"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r w:rsidRPr="002C7C7F">
        <w:rPr>
          <w:rFonts w:ascii="ＭＳ 明朝" w:eastAsia="ＭＳ 明朝" w:hAnsi="Times New Roman" w:cs="ＭＳ 明朝" w:hint="eastAsia"/>
          <w:color w:val="FF0000"/>
          <w:kern w:val="0"/>
          <w:szCs w:val="21"/>
        </w:rPr>
        <w:t xml:space="preserve">　　（株）■■</w:t>
      </w:r>
    </w:p>
    <w:p w14:paraId="50B7F54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3C487FE0" w14:textId="46598AB0" w:rsidR="00564FC1" w:rsidRPr="00564FC1" w:rsidRDefault="009844EA" w:rsidP="00564FC1">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３</w:t>
      </w:r>
      <w:r w:rsidR="00564FC1" w:rsidRPr="00564FC1">
        <w:rPr>
          <w:rFonts w:ascii="ＭＳ 明朝" w:eastAsia="ＭＳ 明朝" w:hAnsi="Times New Roman" w:cs="ＭＳ 明朝" w:hint="eastAsia"/>
          <w:color w:val="000000"/>
          <w:kern w:val="0"/>
          <w:szCs w:val="21"/>
        </w:rPr>
        <w:t>．研究予定期間</w:t>
      </w:r>
    </w:p>
    <w:p w14:paraId="445E963B" w14:textId="77777777" w:rsidR="00564FC1" w:rsidRPr="002C7C7F" w:rsidRDefault="00564FC1" w:rsidP="00564FC1">
      <w:pPr>
        <w:overflowPunct w:val="0"/>
        <w:textAlignment w:val="baseline"/>
        <w:rPr>
          <w:rFonts w:ascii="ＭＳ 明朝" w:eastAsia="ＭＳ 明朝" w:hAnsi="Times New Roman" w:cs="Times New Roman"/>
          <w:color w:val="FF0000"/>
          <w:kern w:val="0"/>
          <w:szCs w:val="21"/>
        </w:rPr>
      </w:pPr>
      <w:r w:rsidRPr="002C7C7F">
        <w:rPr>
          <w:rFonts w:ascii="ＭＳ 明朝" w:eastAsia="ＭＳ 明朝" w:hAnsi="Times New Roman" w:cs="ＭＳ 明朝" w:hint="eastAsia"/>
          <w:color w:val="FF0000"/>
          <w:kern w:val="0"/>
          <w:szCs w:val="21"/>
        </w:rPr>
        <w:t xml:space="preserve">　　</w:t>
      </w:r>
      <w:r w:rsidR="00C1678D">
        <w:rPr>
          <w:rFonts w:ascii="ＭＳ 明朝" w:eastAsia="ＭＳ 明朝" w:hAnsi="Times New Roman" w:cs="ＭＳ 明朝" w:hint="eastAsia"/>
          <w:kern w:val="0"/>
          <w:szCs w:val="21"/>
        </w:rPr>
        <w:t>令和</w:t>
      </w:r>
      <w:r w:rsidR="00B468DA" w:rsidRPr="002C7C7F">
        <w:rPr>
          <w:rFonts w:ascii="ＭＳ 明朝" w:eastAsia="ＭＳ 明朝" w:hAnsi="Times New Roman" w:cs="ＭＳ 明朝" w:hint="eastAsia"/>
          <w:color w:val="FF0000"/>
          <w:kern w:val="0"/>
          <w:szCs w:val="21"/>
        </w:rPr>
        <w:t>○○</w:t>
      </w:r>
      <w:r w:rsidRPr="002C7C7F">
        <w:rPr>
          <w:rFonts w:ascii="ＭＳ 明朝" w:eastAsia="ＭＳ 明朝" w:hAnsi="Times New Roman" w:cs="ＭＳ 明朝" w:hint="eastAsia"/>
          <w:kern w:val="0"/>
          <w:szCs w:val="21"/>
        </w:rPr>
        <w:t>年度～</w:t>
      </w:r>
      <w:r w:rsidR="00B468DA" w:rsidRPr="002C7C7F">
        <w:rPr>
          <w:rFonts w:ascii="ＭＳ 明朝" w:eastAsia="ＭＳ 明朝" w:hAnsi="ＭＳ 明朝" w:cs="ＭＳ 明朝" w:hint="eastAsia"/>
          <w:color w:val="FF0000"/>
          <w:kern w:val="0"/>
          <w:szCs w:val="21"/>
        </w:rPr>
        <w:t>○○</w:t>
      </w:r>
      <w:r w:rsidRPr="002C7C7F">
        <w:rPr>
          <w:rFonts w:ascii="ＭＳ 明朝" w:eastAsia="ＭＳ 明朝" w:hAnsi="Times New Roman" w:cs="ＭＳ 明朝" w:hint="eastAsia"/>
          <w:kern w:val="0"/>
          <w:szCs w:val="21"/>
        </w:rPr>
        <w:t>年度</w:t>
      </w:r>
      <w:r w:rsidR="00004CFA" w:rsidRPr="002C7C7F">
        <w:rPr>
          <w:rFonts w:ascii="ＭＳ 明朝" w:eastAsia="ＭＳ 明朝" w:hAnsi="Times New Roman" w:cs="ＭＳ 明朝" w:hint="eastAsia"/>
          <w:color w:val="0070C0"/>
          <w:kern w:val="0"/>
          <w:szCs w:val="21"/>
        </w:rPr>
        <w:t>（予定されている全研究実施期間を記載すること）</w:t>
      </w:r>
    </w:p>
    <w:p w14:paraId="7BB637D0" w14:textId="77777777" w:rsidR="00564FC1" w:rsidRPr="00564FC1" w:rsidRDefault="00564FC1" w:rsidP="00564FC1">
      <w:pPr>
        <w:overflowPunct w:val="0"/>
        <w:textAlignment w:val="baseline"/>
        <w:rPr>
          <w:rFonts w:ascii="ＭＳ 明朝" w:eastAsia="ＭＳ 明朝" w:hAnsi="Times New Roman" w:cs="Times New Roman"/>
          <w:color w:val="000000"/>
          <w:kern w:val="0"/>
          <w:szCs w:val="21"/>
        </w:rPr>
      </w:pPr>
    </w:p>
    <w:p w14:paraId="1888135C" w14:textId="31176ED2" w:rsidR="00564FC1" w:rsidRDefault="009844EA" w:rsidP="00564FC1">
      <w:pPr>
        <w:overflowPunct w:val="0"/>
        <w:textAlignment w:val="baseline"/>
        <w:rPr>
          <w:rFonts w:ascii="ＭＳ 明朝" w:eastAsia="ＭＳ 明朝" w:hAnsi="Times New Roman" w:cs="ＭＳ 明朝"/>
          <w:color w:val="000000"/>
          <w:kern w:val="0"/>
          <w:szCs w:val="21"/>
        </w:rPr>
      </w:pPr>
      <w:r>
        <w:rPr>
          <w:rFonts w:ascii="ＭＳ 明朝" w:eastAsia="ＭＳ 明朝" w:hAnsi="Times New Roman" w:cs="ＭＳ 明朝" w:hint="eastAsia"/>
          <w:color w:val="000000"/>
          <w:kern w:val="0"/>
          <w:szCs w:val="21"/>
        </w:rPr>
        <w:t>４</w:t>
      </w:r>
      <w:r w:rsidR="00564FC1" w:rsidRPr="00564FC1">
        <w:rPr>
          <w:rFonts w:ascii="ＭＳ 明朝" w:eastAsia="ＭＳ 明朝" w:hAnsi="Times New Roman" w:cs="ＭＳ 明朝" w:hint="eastAsia"/>
          <w:color w:val="000000"/>
          <w:kern w:val="0"/>
          <w:szCs w:val="21"/>
        </w:rPr>
        <w:t>．研究成果の知的財産としての取扱いに関する基本方針</w:t>
      </w:r>
    </w:p>
    <w:tbl>
      <w:tblPr>
        <w:tblStyle w:val="a7"/>
        <w:tblW w:w="0" w:type="auto"/>
        <w:tblLook w:val="04A0" w:firstRow="1" w:lastRow="0" w:firstColumn="1" w:lastColumn="0" w:noHBand="0" w:noVBand="1"/>
      </w:tblPr>
      <w:tblGrid>
        <w:gridCol w:w="14674"/>
      </w:tblGrid>
      <w:tr w:rsidR="00564FC1" w14:paraId="6DA217B0" w14:textId="77777777" w:rsidTr="00564FC1">
        <w:trPr>
          <w:trHeight w:val="2477"/>
        </w:trPr>
        <w:tc>
          <w:tcPr>
            <w:tcW w:w="14882" w:type="dxa"/>
          </w:tcPr>
          <w:p w14:paraId="375B805F"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以下について記載すること。</w:t>
            </w:r>
          </w:p>
          <w:p w14:paraId="4C588F15"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①　当該研究課題において開発される予定の主な技術等（技術、品種、装置、機械、物質、素材、プログラム、データベース等）</w:t>
            </w:r>
          </w:p>
          <w:p w14:paraId="7C75F8E9" w14:textId="77777777" w:rsidR="00B468DA" w:rsidRPr="002C7C7F" w:rsidRDefault="00B468DA" w:rsidP="00B468DA">
            <w:pPr>
              <w:overflowPunct w:val="0"/>
              <w:textAlignment w:val="baseline"/>
              <w:rPr>
                <w:rFonts w:ascii="ＭＳ 明朝" w:eastAsia="ＭＳ 明朝" w:hAnsi="Times New Roman" w:cs="Times New Roman"/>
                <w:color w:val="0070C0"/>
                <w:kern w:val="0"/>
                <w:szCs w:val="21"/>
              </w:rPr>
            </w:pPr>
            <w:r w:rsidRPr="002C7C7F">
              <w:rPr>
                <w:rFonts w:ascii="Times New Roman" w:eastAsia="ＭＳ 明朝" w:hAnsi="Times New Roman" w:cs="ＭＳ 明朝" w:hint="eastAsia"/>
                <w:color w:val="0070C0"/>
                <w:kern w:val="0"/>
                <w:szCs w:val="21"/>
              </w:rPr>
              <w:t>②　①で開発される予定の主な技術等について、知的財産としての取扱いに関する基本的な方針</w:t>
            </w:r>
          </w:p>
          <w:p w14:paraId="54DAEC25" w14:textId="77777777" w:rsidR="00564FC1" w:rsidRDefault="00B468DA" w:rsidP="00B468DA">
            <w:pPr>
              <w:overflowPunct w:val="0"/>
              <w:textAlignment w:val="baseline"/>
              <w:rPr>
                <w:rFonts w:ascii="ＭＳ 明朝" w:eastAsia="ＭＳ 明朝" w:hAnsi="Times New Roman" w:cs="Times New Roman"/>
                <w:color w:val="000000"/>
                <w:kern w:val="0"/>
                <w:szCs w:val="21"/>
              </w:rPr>
            </w:pPr>
            <w:r w:rsidRPr="002C7C7F">
              <w:rPr>
                <w:rFonts w:ascii="Times New Roman" w:eastAsia="ＭＳ 明朝" w:hAnsi="Times New Roman" w:cs="ＭＳ 明朝" w:hint="eastAsia"/>
                <w:color w:val="0070C0"/>
                <w:kern w:val="0"/>
                <w:szCs w:val="21"/>
              </w:rPr>
              <w:t>③　②を踏まえた普及・実用化（基礎研究の場合は、発展、実用化研究へ発展）への道筋</w:t>
            </w:r>
          </w:p>
        </w:tc>
      </w:tr>
    </w:tbl>
    <w:p w14:paraId="7E73A961" w14:textId="77777777" w:rsidR="00502882" w:rsidRDefault="00502882">
      <w:pPr>
        <w:widowControl/>
        <w:jc w:val="left"/>
        <w:rPr>
          <w:rFonts w:ascii="ＭＳ 明朝"/>
        </w:rPr>
      </w:pPr>
      <w:r>
        <w:rPr>
          <w:rFonts w:ascii="ＭＳ 明朝"/>
        </w:rPr>
        <w:br w:type="page"/>
      </w:r>
    </w:p>
    <w:p w14:paraId="3635E48D" w14:textId="7340579D" w:rsidR="00564FC1" w:rsidRDefault="00A20A7B">
      <w:pPr>
        <w:widowControl/>
        <w:jc w:val="left"/>
      </w:pPr>
      <w:r>
        <w:rPr>
          <w:rFonts w:ascii="ＭＳ 明朝" w:hint="eastAsia"/>
        </w:rPr>
        <w:lastRenderedPageBreak/>
        <w:t>５</w:t>
      </w:r>
      <w:r w:rsidR="00502882">
        <w:rPr>
          <w:rFonts w:ascii="ＭＳ 明朝" w:hint="eastAsia"/>
        </w:rPr>
        <w:t>．各小課題における権利化等の方針</w:t>
      </w:r>
    </w:p>
    <w:tbl>
      <w:tblPr>
        <w:tblStyle w:val="a7"/>
        <w:tblW w:w="0" w:type="auto"/>
        <w:tblLook w:val="04A0" w:firstRow="1" w:lastRow="0" w:firstColumn="1" w:lastColumn="0" w:noHBand="0" w:noVBand="1"/>
      </w:tblPr>
      <w:tblGrid>
        <w:gridCol w:w="2405"/>
        <w:gridCol w:w="1762"/>
        <w:gridCol w:w="2650"/>
        <w:gridCol w:w="703"/>
        <w:gridCol w:w="2965"/>
        <w:gridCol w:w="4189"/>
      </w:tblGrid>
      <w:tr w:rsidR="00502882" w14:paraId="4C48B386" w14:textId="77777777" w:rsidTr="000375D1">
        <w:tc>
          <w:tcPr>
            <w:tcW w:w="2405" w:type="dxa"/>
            <w:vMerge w:val="restart"/>
            <w:vAlign w:val="center"/>
          </w:tcPr>
          <w:p w14:paraId="4C8DC7DE" w14:textId="77777777" w:rsidR="00502882" w:rsidRPr="00502882" w:rsidRDefault="00502882" w:rsidP="00502882">
            <w:pPr>
              <w:jc w:val="center"/>
              <w:rPr>
                <w:sz w:val="20"/>
                <w:szCs w:val="20"/>
              </w:rPr>
            </w:pPr>
            <w:r w:rsidRPr="00502882">
              <w:rPr>
                <w:rFonts w:hint="eastAsia"/>
                <w:sz w:val="20"/>
                <w:szCs w:val="20"/>
              </w:rPr>
              <w:t>小課題名</w:t>
            </w:r>
          </w:p>
        </w:tc>
        <w:tc>
          <w:tcPr>
            <w:tcW w:w="1762" w:type="dxa"/>
            <w:vMerge w:val="restart"/>
            <w:vAlign w:val="center"/>
          </w:tcPr>
          <w:p w14:paraId="763976E6" w14:textId="77777777" w:rsidR="00502882" w:rsidRPr="00502882" w:rsidRDefault="00502882" w:rsidP="00502882">
            <w:pPr>
              <w:jc w:val="center"/>
              <w:rPr>
                <w:sz w:val="20"/>
                <w:szCs w:val="20"/>
              </w:rPr>
            </w:pPr>
            <w:r w:rsidRPr="00502882">
              <w:rPr>
                <w:rFonts w:hint="eastAsia"/>
                <w:sz w:val="20"/>
                <w:szCs w:val="20"/>
              </w:rPr>
              <w:t>担当研究機関名</w:t>
            </w:r>
          </w:p>
        </w:tc>
        <w:tc>
          <w:tcPr>
            <w:tcW w:w="10507" w:type="dxa"/>
            <w:gridSpan w:val="4"/>
            <w:vAlign w:val="center"/>
          </w:tcPr>
          <w:p w14:paraId="15933AF0" w14:textId="77777777" w:rsidR="00502882" w:rsidRPr="00502882" w:rsidRDefault="00502882" w:rsidP="00502882">
            <w:pPr>
              <w:jc w:val="center"/>
              <w:rPr>
                <w:sz w:val="20"/>
                <w:szCs w:val="20"/>
              </w:rPr>
            </w:pPr>
            <w:r w:rsidRPr="00502882">
              <w:rPr>
                <w:rFonts w:ascii="ＭＳ 明朝" w:hint="eastAsia"/>
                <w:sz w:val="20"/>
                <w:szCs w:val="20"/>
              </w:rPr>
              <w:t>想定される研究成果及び知的財産としての取扱い</w:t>
            </w:r>
          </w:p>
        </w:tc>
      </w:tr>
      <w:tr w:rsidR="00502882" w14:paraId="650F06BD" w14:textId="77777777" w:rsidTr="001827D6">
        <w:trPr>
          <w:trHeight w:val="510"/>
        </w:trPr>
        <w:tc>
          <w:tcPr>
            <w:tcW w:w="2405" w:type="dxa"/>
            <w:vMerge/>
            <w:vAlign w:val="center"/>
          </w:tcPr>
          <w:p w14:paraId="1C1BE736" w14:textId="77777777" w:rsidR="00502882" w:rsidRPr="00502882" w:rsidRDefault="00502882" w:rsidP="00502882">
            <w:pPr>
              <w:jc w:val="center"/>
              <w:rPr>
                <w:sz w:val="20"/>
                <w:szCs w:val="20"/>
              </w:rPr>
            </w:pPr>
          </w:p>
        </w:tc>
        <w:tc>
          <w:tcPr>
            <w:tcW w:w="1762" w:type="dxa"/>
            <w:vMerge/>
            <w:vAlign w:val="center"/>
          </w:tcPr>
          <w:p w14:paraId="7581B9B0" w14:textId="77777777" w:rsidR="00502882" w:rsidRPr="00502882" w:rsidRDefault="00502882" w:rsidP="00502882">
            <w:pPr>
              <w:jc w:val="center"/>
              <w:rPr>
                <w:sz w:val="20"/>
                <w:szCs w:val="20"/>
              </w:rPr>
            </w:pPr>
          </w:p>
        </w:tc>
        <w:tc>
          <w:tcPr>
            <w:tcW w:w="2650" w:type="dxa"/>
            <w:vAlign w:val="center"/>
          </w:tcPr>
          <w:p w14:paraId="0CBD8230" w14:textId="77777777" w:rsidR="00502882" w:rsidRPr="00502882" w:rsidRDefault="00502882" w:rsidP="00502882">
            <w:pPr>
              <w:jc w:val="center"/>
              <w:rPr>
                <w:sz w:val="20"/>
                <w:szCs w:val="20"/>
              </w:rPr>
            </w:pPr>
            <w:r w:rsidRPr="00502882">
              <w:rPr>
                <w:rFonts w:ascii="ＭＳ 明朝" w:hint="eastAsia"/>
                <w:sz w:val="20"/>
                <w:szCs w:val="20"/>
              </w:rPr>
              <w:t>研究成果の概要</w:t>
            </w:r>
          </w:p>
        </w:tc>
        <w:tc>
          <w:tcPr>
            <w:tcW w:w="703" w:type="dxa"/>
            <w:vAlign w:val="center"/>
          </w:tcPr>
          <w:p w14:paraId="5D38189E" w14:textId="77777777" w:rsidR="00502882" w:rsidRPr="00502882" w:rsidRDefault="00502882" w:rsidP="00502882">
            <w:pPr>
              <w:overflowPunct w:val="0"/>
              <w:jc w:val="center"/>
              <w:textAlignment w:val="baseline"/>
              <w:rPr>
                <w:rFonts w:ascii="ＭＳ 明朝" w:eastAsia="ＭＳ 明朝" w:hAnsi="Times New Roman" w:cs="ＭＳ 明朝"/>
                <w:color w:val="000000"/>
                <w:kern w:val="0"/>
                <w:sz w:val="20"/>
                <w:szCs w:val="20"/>
              </w:rPr>
            </w:pPr>
            <w:r w:rsidRPr="00502882">
              <w:rPr>
                <w:rFonts w:ascii="ＭＳ 明朝" w:eastAsia="ＭＳ 明朝" w:hAnsi="Times New Roman" w:cs="ＭＳ 明朝" w:hint="eastAsia"/>
                <w:color w:val="000000"/>
                <w:kern w:val="0"/>
                <w:sz w:val="20"/>
                <w:szCs w:val="20"/>
              </w:rPr>
              <w:t>創出</w:t>
            </w:r>
          </w:p>
          <w:p w14:paraId="4C15538B" w14:textId="77777777" w:rsidR="00502882" w:rsidRPr="00502882" w:rsidRDefault="00502882" w:rsidP="00502882">
            <w:pPr>
              <w:overflowPunct w:val="0"/>
              <w:jc w:val="center"/>
              <w:textAlignment w:val="baseline"/>
              <w:rPr>
                <w:sz w:val="20"/>
                <w:szCs w:val="20"/>
              </w:rPr>
            </w:pPr>
            <w:r w:rsidRPr="00502882">
              <w:rPr>
                <w:rFonts w:ascii="ＭＳ 明朝" w:eastAsia="ＭＳ 明朝" w:hAnsi="Times New Roman" w:cs="ＭＳ 明朝" w:hint="eastAsia"/>
                <w:color w:val="000000"/>
                <w:kern w:val="0"/>
                <w:sz w:val="20"/>
                <w:szCs w:val="20"/>
              </w:rPr>
              <w:t>年度</w:t>
            </w:r>
          </w:p>
        </w:tc>
        <w:tc>
          <w:tcPr>
            <w:tcW w:w="2965" w:type="dxa"/>
            <w:vAlign w:val="center"/>
          </w:tcPr>
          <w:p w14:paraId="6932D5C8" w14:textId="77777777" w:rsidR="00502882" w:rsidRPr="00502882" w:rsidRDefault="00502882" w:rsidP="00502882">
            <w:pPr>
              <w:jc w:val="center"/>
              <w:rPr>
                <w:sz w:val="20"/>
                <w:szCs w:val="20"/>
              </w:rPr>
            </w:pPr>
            <w:r w:rsidRPr="00502882">
              <w:rPr>
                <w:rFonts w:ascii="ＭＳ 明朝" w:hint="eastAsia"/>
                <w:sz w:val="20"/>
                <w:szCs w:val="20"/>
              </w:rPr>
              <w:t>知的財産としての取扱い</w:t>
            </w:r>
          </w:p>
        </w:tc>
        <w:tc>
          <w:tcPr>
            <w:tcW w:w="4189" w:type="dxa"/>
            <w:vAlign w:val="center"/>
          </w:tcPr>
          <w:p w14:paraId="5E405523" w14:textId="77777777" w:rsidR="00502882" w:rsidRPr="00502882" w:rsidRDefault="00502882" w:rsidP="00502882">
            <w:pPr>
              <w:jc w:val="center"/>
              <w:rPr>
                <w:sz w:val="20"/>
                <w:szCs w:val="20"/>
              </w:rPr>
            </w:pPr>
            <w:r w:rsidRPr="00502882">
              <w:rPr>
                <w:rFonts w:ascii="ＭＳ 明朝" w:hint="eastAsia"/>
                <w:sz w:val="20"/>
                <w:szCs w:val="20"/>
              </w:rPr>
              <w:t>知的財産としての活用方針</w:t>
            </w:r>
          </w:p>
        </w:tc>
      </w:tr>
      <w:tr w:rsidR="00502882" w14:paraId="35884FE6" w14:textId="77777777" w:rsidTr="001827D6">
        <w:tc>
          <w:tcPr>
            <w:tcW w:w="2405" w:type="dxa"/>
            <w:vMerge w:val="restart"/>
          </w:tcPr>
          <w:p w14:paraId="0C827780" w14:textId="77777777" w:rsidR="00502882" w:rsidRPr="002C7C7F" w:rsidRDefault="00502882" w:rsidP="004E3CA5">
            <w:pPr>
              <w:rPr>
                <w:color w:val="FF0000"/>
                <w:sz w:val="20"/>
                <w:szCs w:val="20"/>
              </w:rPr>
            </w:pPr>
            <w:r w:rsidRPr="002C7C7F">
              <w:rPr>
                <w:rFonts w:ascii="ＭＳ 明朝" w:hint="eastAsia"/>
                <w:color w:val="FF0000"/>
                <w:sz w:val="20"/>
                <w:szCs w:val="20"/>
              </w:rPr>
              <w:t>１．○○の特性を持った●●新品種及び○○の特性を最大限引き出す栽培方法の開発</w:t>
            </w:r>
          </w:p>
        </w:tc>
        <w:tc>
          <w:tcPr>
            <w:tcW w:w="1762" w:type="dxa"/>
            <w:vMerge w:val="restart"/>
          </w:tcPr>
          <w:p w14:paraId="042F2020"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△△研究所</w:t>
            </w:r>
          </w:p>
          <w:p w14:paraId="1EF02F10"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▲▲県農業試験場</w:t>
            </w:r>
          </w:p>
        </w:tc>
        <w:tc>
          <w:tcPr>
            <w:tcW w:w="2650" w:type="dxa"/>
          </w:tcPr>
          <w:p w14:paraId="7F4A3E91" w14:textId="77777777" w:rsidR="00502882" w:rsidRPr="002C7C7F" w:rsidRDefault="00502882" w:rsidP="004E3CA5">
            <w:pPr>
              <w:rPr>
                <w:color w:val="FF0000"/>
                <w:sz w:val="20"/>
                <w:szCs w:val="20"/>
              </w:rPr>
            </w:pPr>
            <w:r w:rsidRPr="002C7C7F">
              <w:rPr>
                <w:rFonts w:ascii="ＭＳ 明朝" w:hint="eastAsia"/>
                <w:color w:val="FF0000"/>
                <w:sz w:val="20"/>
                <w:szCs w:val="20"/>
              </w:rPr>
              <w:t>○○の特性を持った新品種の育成</w:t>
            </w:r>
          </w:p>
        </w:tc>
        <w:tc>
          <w:tcPr>
            <w:tcW w:w="703" w:type="dxa"/>
          </w:tcPr>
          <w:p w14:paraId="5E4F44FF"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57EFBD3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育成者権（日本、〇〇国）</w:t>
            </w:r>
          </w:p>
          <w:p w14:paraId="233C082F" w14:textId="77777777" w:rsidR="00BD176F" w:rsidRPr="00BD176F" w:rsidRDefault="00BD176F" w:rsidP="00BD176F">
            <w:pPr>
              <w:overflowPunct w:val="0"/>
              <w:textAlignment w:val="baseline"/>
              <w:rPr>
                <w:rFonts w:ascii="ＭＳ 明朝" w:eastAsia="ＭＳ 明朝" w:hAnsi="Times New Roman" w:cs="ＭＳ 明朝"/>
                <w:color w:val="FF0000"/>
                <w:kern w:val="0"/>
                <w:sz w:val="20"/>
                <w:szCs w:val="20"/>
              </w:rPr>
            </w:pPr>
            <w:r w:rsidRPr="00BD176F">
              <w:rPr>
                <w:rFonts w:ascii="ＭＳ 明朝" w:eastAsia="ＭＳ 明朝" w:hAnsi="Times New Roman" w:cs="ＭＳ 明朝" w:hint="eastAsia"/>
                <w:color w:val="FF0000"/>
                <w:kern w:val="0"/>
                <w:sz w:val="20"/>
                <w:szCs w:val="20"/>
              </w:rPr>
              <w:t xml:space="preserve">　権利者：△△研究所</w:t>
            </w:r>
          </w:p>
          <w:p w14:paraId="2FCE56EE" w14:textId="5112B4EF" w:rsidR="00502882" w:rsidRPr="002C7C7F" w:rsidRDefault="00BD176F" w:rsidP="00BD176F">
            <w:pPr>
              <w:rPr>
                <w:color w:val="FF0000"/>
                <w:sz w:val="20"/>
                <w:szCs w:val="20"/>
              </w:rPr>
            </w:pPr>
            <w:r w:rsidRPr="00BD176F">
              <w:rPr>
                <w:rFonts w:ascii="ＭＳ 明朝" w:eastAsia="ＭＳ 明朝" w:hAnsi="Times New Roman" w:cs="ＭＳ 明朝" w:hint="eastAsia"/>
                <w:color w:val="FF0000"/>
                <w:kern w:val="0"/>
                <w:sz w:val="20"/>
                <w:szCs w:val="20"/>
              </w:rPr>
              <w:t xml:space="preserve">　　　　　▲▲県</w:t>
            </w:r>
          </w:p>
        </w:tc>
        <w:tc>
          <w:tcPr>
            <w:tcW w:w="4189" w:type="dxa"/>
          </w:tcPr>
          <w:p w14:paraId="19E9B318" w14:textId="77777777" w:rsidR="00502882" w:rsidRPr="002C7C7F" w:rsidRDefault="00502882" w:rsidP="004E3CA5">
            <w:pPr>
              <w:rPr>
                <w:color w:val="FF0000"/>
                <w:sz w:val="20"/>
                <w:szCs w:val="20"/>
              </w:rPr>
            </w:pPr>
            <w:r w:rsidRPr="002C7C7F">
              <w:rPr>
                <w:rFonts w:hint="eastAsia"/>
                <w:color w:val="FF0000"/>
                <w:sz w:val="20"/>
                <w:szCs w:val="20"/>
              </w:rPr>
              <w:t>国内種苗会社等へ広く利用許諾し普及する。また、海外流出を防ぐため、○○国では、利用しない。</w:t>
            </w:r>
          </w:p>
        </w:tc>
      </w:tr>
      <w:tr w:rsidR="00502882" w14:paraId="1F629414" w14:textId="77777777" w:rsidTr="001827D6">
        <w:tc>
          <w:tcPr>
            <w:tcW w:w="2405" w:type="dxa"/>
            <w:vMerge/>
          </w:tcPr>
          <w:p w14:paraId="496DFC87" w14:textId="77777777" w:rsidR="00502882" w:rsidRPr="002C7C7F" w:rsidRDefault="00502882" w:rsidP="004E3CA5">
            <w:pPr>
              <w:rPr>
                <w:color w:val="FF0000"/>
                <w:sz w:val="20"/>
                <w:szCs w:val="20"/>
              </w:rPr>
            </w:pPr>
          </w:p>
        </w:tc>
        <w:tc>
          <w:tcPr>
            <w:tcW w:w="1762" w:type="dxa"/>
            <w:vMerge/>
          </w:tcPr>
          <w:p w14:paraId="1B7D95F2" w14:textId="77777777" w:rsidR="00502882" w:rsidRPr="002C7C7F" w:rsidRDefault="00502882" w:rsidP="004E3CA5">
            <w:pPr>
              <w:rPr>
                <w:color w:val="FF0000"/>
                <w:sz w:val="20"/>
                <w:szCs w:val="20"/>
              </w:rPr>
            </w:pPr>
          </w:p>
        </w:tc>
        <w:tc>
          <w:tcPr>
            <w:tcW w:w="2650" w:type="dxa"/>
          </w:tcPr>
          <w:p w14:paraId="3BEE22A8" w14:textId="77777777" w:rsidR="00502882" w:rsidRPr="002C7C7F" w:rsidRDefault="00502882" w:rsidP="004E3CA5">
            <w:pPr>
              <w:rPr>
                <w:color w:val="FF0000"/>
                <w:sz w:val="20"/>
                <w:szCs w:val="20"/>
              </w:rPr>
            </w:pPr>
            <w:r w:rsidRPr="002C7C7F">
              <w:rPr>
                <w:rFonts w:ascii="ＭＳ 明朝" w:hint="eastAsia"/>
                <w:color w:val="FF0000"/>
                <w:sz w:val="20"/>
                <w:szCs w:val="20"/>
              </w:rPr>
              <w:t>育成した新品種の栽培方法</w:t>
            </w:r>
          </w:p>
        </w:tc>
        <w:tc>
          <w:tcPr>
            <w:tcW w:w="703" w:type="dxa"/>
          </w:tcPr>
          <w:p w14:paraId="39B45448"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8E40889" w14:textId="6AF72EE2"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ノウハウとして秘匿（</w:t>
            </w:r>
            <w:r w:rsidRPr="00745622">
              <w:rPr>
                <w:rFonts w:ascii="Times New Roman" w:eastAsia="ＭＳ 明朝" w:hAnsi="Times New Roman" w:cs="ＭＳ 明朝" w:hint="eastAsia"/>
                <w:color w:val="FF0000"/>
                <w:kern w:val="0"/>
                <w:sz w:val="20"/>
                <w:szCs w:val="20"/>
              </w:rPr>
              <w:t>5</w:t>
            </w:r>
            <w:r w:rsidRPr="00745622">
              <w:rPr>
                <w:rFonts w:ascii="Times New Roman" w:eastAsia="ＭＳ 明朝" w:hAnsi="Times New Roman" w:cs="ＭＳ 明朝" w:hint="eastAsia"/>
                <w:color w:val="FF0000"/>
                <w:kern w:val="0"/>
                <w:sz w:val="20"/>
                <w:szCs w:val="20"/>
              </w:rPr>
              <w:t>年間）</w:t>
            </w:r>
          </w:p>
          <w:p w14:paraId="7F2829D6"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保有者：△△研究所</w:t>
            </w:r>
          </w:p>
          <w:p w14:paraId="6963C7C3" w14:textId="42D9EE2E" w:rsidR="00502882" w:rsidRPr="002C7C7F" w:rsidRDefault="00BD176F" w:rsidP="00BD176F">
            <w:pPr>
              <w:rPr>
                <w:color w:val="FF0000"/>
                <w:sz w:val="20"/>
                <w:szCs w:val="20"/>
              </w:rPr>
            </w:pPr>
            <w:r w:rsidRPr="00745622">
              <w:rPr>
                <w:rFonts w:ascii="Times New Roman" w:eastAsia="ＭＳ 明朝" w:hAnsi="Times New Roman" w:cs="ＭＳ 明朝" w:hint="eastAsia"/>
                <w:color w:val="FF0000"/>
                <w:kern w:val="0"/>
                <w:sz w:val="20"/>
                <w:szCs w:val="20"/>
              </w:rPr>
              <w:t xml:space="preserve">　　　　　▲▲県</w:t>
            </w:r>
          </w:p>
        </w:tc>
        <w:tc>
          <w:tcPr>
            <w:tcW w:w="4189" w:type="dxa"/>
          </w:tcPr>
          <w:p w14:paraId="7B151527" w14:textId="77777777" w:rsidR="00BD176F" w:rsidRPr="00745622" w:rsidRDefault="00BD176F" w:rsidP="00BD176F">
            <w:pPr>
              <w:rPr>
                <w:color w:val="FF0000"/>
                <w:sz w:val="20"/>
                <w:szCs w:val="20"/>
              </w:rPr>
            </w:pPr>
            <w:r w:rsidRPr="00745622">
              <w:rPr>
                <w:rFonts w:hint="eastAsia"/>
                <w:color w:val="FF0000"/>
                <w:sz w:val="20"/>
                <w:szCs w:val="20"/>
              </w:rPr>
              <w:t>生産者に対しては、秘密保持契約を締結した上で許諾（開示）する。</w:t>
            </w:r>
          </w:p>
          <w:p w14:paraId="33F37F2C" w14:textId="72D972B3"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31FC215" w14:textId="77777777" w:rsidTr="001827D6">
        <w:tc>
          <w:tcPr>
            <w:tcW w:w="2405" w:type="dxa"/>
            <w:vMerge w:val="restart"/>
          </w:tcPr>
          <w:p w14:paraId="23D7759F" w14:textId="77777777" w:rsidR="00502882" w:rsidRPr="002C7C7F" w:rsidRDefault="00502882" w:rsidP="004E3CA5">
            <w:pPr>
              <w:rPr>
                <w:color w:val="FF0000"/>
                <w:sz w:val="20"/>
                <w:szCs w:val="20"/>
              </w:rPr>
            </w:pPr>
            <w:r w:rsidRPr="002C7C7F">
              <w:rPr>
                <w:rFonts w:ascii="ＭＳ 明朝" w:hint="eastAsia"/>
                <w:color w:val="FF0000"/>
                <w:sz w:val="20"/>
                <w:szCs w:val="20"/>
              </w:rPr>
              <w:t>２．●●の長期貯蔵条件の解明及び長期貯蔵技術の開発</w:t>
            </w:r>
          </w:p>
        </w:tc>
        <w:tc>
          <w:tcPr>
            <w:tcW w:w="1762" w:type="dxa"/>
            <w:vMerge w:val="restart"/>
          </w:tcPr>
          <w:p w14:paraId="1BC80AA3" w14:textId="77777777" w:rsidR="00502882" w:rsidRPr="002C7C7F" w:rsidRDefault="00502882" w:rsidP="00502882">
            <w:pPr>
              <w:rPr>
                <w:color w:val="FF0000"/>
                <w:sz w:val="20"/>
                <w:szCs w:val="20"/>
              </w:rPr>
            </w:pPr>
            <w:r w:rsidRPr="002C7C7F">
              <w:rPr>
                <w:rFonts w:hint="eastAsia"/>
                <w:color w:val="FF0000"/>
                <w:sz w:val="20"/>
                <w:szCs w:val="20"/>
              </w:rPr>
              <w:t>△△研究所</w:t>
            </w:r>
          </w:p>
          <w:p w14:paraId="644CD9B1" w14:textId="77777777" w:rsidR="00502882" w:rsidRPr="002C7C7F" w:rsidRDefault="00502882" w:rsidP="00502882">
            <w:pPr>
              <w:rPr>
                <w:color w:val="FF0000"/>
                <w:sz w:val="20"/>
                <w:szCs w:val="20"/>
              </w:rPr>
            </w:pPr>
            <w:r w:rsidRPr="002C7C7F">
              <w:rPr>
                <w:rFonts w:hint="eastAsia"/>
                <w:color w:val="FF0000"/>
                <w:sz w:val="20"/>
                <w:szCs w:val="20"/>
              </w:rPr>
              <w:t>（株）■■</w:t>
            </w:r>
          </w:p>
        </w:tc>
        <w:tc>
          <w:tcPr>
            <w:tcW w:w="2650" w:type="dxa"/>
          </w:tcPr>
          <w:p w14:paraId="73484A44" w14:textId="77777777" w:rsidR="00502882" w:rsidRPr="002C7C7F" w:rsidRDefault="00502882" w:rsidP="004E3CA5">
            <w:pPr>
              <w:rPr>
                <w:color w:val="FF0000"/>
                <w:sz w:val="20"/>
                <w:szCs w:val="20"/>
              </w:rPr>
            </w:pPr>
            <w:r w:rsidRPr="002C7C7F">
              <w:rPr>
                <w:rFonts w:ascii="ＭＳ 明朝" w:hint="eastAsia"/>
                <w:color w:val="FF0000"/>
                <w:sz w:val="20"/>
                <w:szCs w:val="20"/>
              </w:rPr>
              <w:t>●●の貯蔵に関する条件の解明</w:t>
            </w:r>
          </w:p>
        </w:tc>
        <w:tc>
          <w:tcPr>
            <w:tcW w:w="703" w:type="dxa"/>
          </w:tcPr>
          <w:p w14:paraId="37561348" w14:textId="77777777" w:rsidR="00502882" w:rsidRPr="002C7C7F" w:rsidRDefault="00EE1F24">
            <w:pPr>
              <w:jc w:val="center"/>
              <w:rPr>
                <w:color w:val="FF0000"/>
                <w:sz w:val="20"/>
                <w:szCs w:val="20"/>
              </w:rPr>
            </w:pPr>
            <w:r>
              <w:rPr>
                <w:rFonts w:hint="eastAsia"/>
                <w:color w:val="FF0000"/>
                <w:sz w:val="20"/>
                <w:szCs w:val="20"/>
              </w:rPr>
              <w:t>○○</w:t>
            </w:r>
          </w:p>
        </w:tc>
        <w:tc>
          <w:tcPr>
            <w:tcW w:w="2965" w:type="dxa"/>
          </w:tcPr>
          <w:p w14:paraId="4B3158D2"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権利化せずに公知化</w:t>
            </w:r>
          </w:p>
          <w:p w14:paraId="3F2950CC" w14:textId="77777777" w:rsidR="00BD176F" w:rsidRPr="00745622" w:rsidRDefault="00BD176F" w:rsidP="00BD176F">
            <w:pPr>
              <w:overflowPunct w:val="0"/>
              <w:textAlignment w:val="baseline"/>
              <w:rPr>
                <w:rFonts w:ascii="Times New Roman" w:eastAsia="ＭＳ 明朝" w:hAnsi="Times New Roman" w:cs="ＭＳ 明朝"/>
                <w:color w:val="FF0000"/>
                <w:kern w:val="0"/>
                <w:sz w:val="20"/>
                <w:szCs w:val="20"/>
              </w:rPr>
            </w:pPr>
            <w:r w:rsidRPr="00745622">
              <w:rPr>
                <w:rFonts w:ascii="Times New Roman" w:eastAsia="ＭＳ 明朝" w:hAnsi="Times New Roman" w:cs="ＭＳ 明朝" w:hint="eastAsia"/>
                <w:color w:val="FF0000"/>
                <w:kern w:val="0"/>
                <w:sz w:val="20"/>
                <w:szCs w:val="20"/>
              </w:rPr>
              <w:t xml:space="preserve">　論文公表者：△△研究所</w:t>
            </w:r>
          </w:p>
          <w:p w14:paraId="215F0AB1" w14:textId="2F0D7A27" w:rsidR="00502882" w:rsidRPr="004A4D5F" w:rsidRDefault="00BD176F" w:rsidP="00BD176F">
            <w:pPr>
              <w:rPr>
                <w:color w:val="FF0000"/>
                <w:sz w:val="20"/>
                <w:szCs w:val="20"/>
                <w:highlight w:val="yellow"/>
              </w:rPr>
            </w:pPr>
            <w:r w:rsidRPr="00745622">
              <w:rPr>
                <w:rFonts w:ascii="Times New Roman" w:eastAsia="ＭＳ 明朝" w:hAnsi="Times New Roman" w:cs="ＭＳ 明朝" w:hint="eastAsia"/>
                <w:color w:val="FF0000"/>
                <w:kern w:val="0"/>
                <w:sz w:val="20"/>
                <w:szCs w:val="20"/>
              </w:rPr>
              <w:t xml:space="preserve">　　　　　　（株）■■</w:t>
            </w:r>
          </w:p>
        </w:tc>
        <w:tc>
          <w:tcPr>
            <w:tcW w:w="4189" w:type="dxa"/>
          </w:tcPr>
          <w:p w14:paraId="6F06ACD8" w14:textId="77777777" w:rsidR="00BD176F" w:rsidRPr="00BD176F" w:rsidRDefault="00BD176F" w:rsidP="00BD176F">
            <w:pPr>
              <w:rPr>
                <w:color w:val="FF0000"/>
                <w:sz w:val="20"/>
                <w:szCs w:val="20"/>
              </w:rPr>
            </w:pPr>
            <w:r w:rsidRPr="00BD176F">
              <w:rPr>
                <w:rFonts w:hint="eastAsia"/>
                <w:color w:val="FF0000"/>
                <w:sz w:val="20"/>
                <w:szCs w:val="20"/>
              </w:rPr>
              <w:t>データを論文として公表する。</w:t>
            </w:r>
          </w:p>
          <w:p w14:paraId="5629F819" w14:textId="6E21CE28" w:rsidR="00502882" w:rsidRPr="002C7C7F" w:rsidRDefault="00BD176F" w:rsidP="00BD176F">
            <w:pPr>
              <w:rPr>
                <w:color w:val="FF0000"/>
                <w:sz w:val="20"/>
                <w:szCs w:val="20"/>
              </w:rPr>
            </w:pPr>
            <w:r w:rsidRPr="00745622">
              <w:rPr>
                <w:rFonts w:hint="eastAsia"/>
                <w:color w:val="FF0000"/>
                <w:sz w:val="20"/>
                <w:szCs w:val="20"/>
              </w:rPr>
              <w:t>ただし、下記特許出願の出願時期及びノウハウの対象事項については留意する。</w:t>
            </w:r>
          </w:p>
        </w:tc>
      </w:tr>
      <w:tr w:rsidR="00502882" w14:paraId="1068A0A7" w14:textId="77777777" w:rsidTr="001827D6">
        <w:trPr>
          <w:trHeight w:val="692"/>
        </w:trPr>
        <w:tc>
          <w:tcPr>
            <w:tcW w:w="2405" w:type="dxa"/>
            <w:vMerge/>
          </w:tcPr>
          <w:p w14:paraId="146561CB" w14:textId="77777777" w:rsidR="00502882" w:rsidRPr="002C7C7F" w:rsidRDefault="00502882" w:rsidP="004E3CA5">
            <w:pPr>
              <w:rPr>
                <w:color w:val="FF0000"/>
                <w:sz w:val="20"/>
                <w:szCs w:val="20"/>
              </w:rPr>
            </w:pPr>
          </w:p>
        </w:tc>
        <w:tc>
          <w:tcPr>
            <w:tcW w:w="1762" w:type="dxa"/>
            <w:vMerge/>
          </w:tcPr>
          <w:p w14:paraId="10656B23" w14:textId="77777777" w:rsidR="00502882" w:rsidRPr="002C7C7F" w:rsidRDefault="00502882" w:rsidP="004E3CA5">
            <w:pPr>
              <w:rPr>
                <w:color w:val="FF0000"/>
                <w:sz w:val="20"/>
                <w:szCs w:val="20"/>
              </w:rPr>
            </w:pPr>
          </w:p>
        </w:tc>
        <w:tc>
          <w:tcPr>
            <w:tcW w:w="2650" w:type="dxa"/>
          </w:tcPr>
          <w:p w14:paraId="1DCBCEA5" w14:textId="77777777" w:rsidR="00502882" w:rsidRPr="002C7C7F" w:rsidRDefault="00502882" w:rsidP="004E3CA5">
            <w:pPr>
              <w:rPr>
                <w:color w:val="FF0000"/>
                <w:sz w:val="20"/>
                <w:szCs w:val="20"/>
              </w:rPr>
            </w:pPr>
            <w:r w:rsidRPr="002C7C7F">
              <w:rPr>
                <w:rFonts w:ascii="ＭＳ 明朝" w:hint="eastAsia"/>
                <w:color w:val="FF0000"/>
                <w:sz w:val="20"/>
                <w:szCs w:val="20"/>
              </w:rPr>
              <w:t>●●の長期貯蔵を可能とする包装材の開発</w:t>
            </w:r>
          </w:p>
        </w:tc>
        <w:tc>
          <w:tcPr>
            <w:tcW w:w="703" w:type="dxa"/>
          </w:tcPr>
          <w:p w14:paraId="2EC35ADF"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1781E911"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特許権（日本）</w:t>
            </w:r>
          </w:p>
          <w:p w14:paraId="6DD6F2A9"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 xml:space="preserve">　権利者：△△研究所</w:t>
            </w:r>
          </w:p>
          <w:p w14:paraId="6A28342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2365B8A0" w14:textId="1A10471D" w:rsidR="00502882" w:rsidRPr="002C7C7F" w:rsidRDefault="00BD176F" w:rsidP="004E3CA5">
            <w:pPr>
              <w:rPr>
                <w:color w:val="FF0000"/>
                <w:sz w:val="20"/>
                <w:szCs w:val="20"/>
              </w:rPr>
            </w:pPr>
            <w:r w:rsidRPr="00745622">
              <w:rPr>
                <w:rFonts w:hint="eastAsia"/>
                <w:color w:val="FF0000"/>
                <w:sz w:val="20"/>
                <w:szCs w:val="20"/>
              </w:rPr>
              <w:t>（株）■■において実施する。</w:t>
            </w:r>
          </w:p>
        </w:tc>
      </w:tr>
      <w:tr w:rsidR="00502882" w14:paraId="0C8C587F" w14:textId="77777777" w:rsidTr="001827D6">
        <w:tc>
          <w:tcPr>
            <w:tcW w:w="2405" w:type="dxa"/>
            <w:vMerge/>
          </w:tcPr>
          <w:p w14:paraId="18E7E7EF" w14:textId="77777777" w:rsidR="00502882" w:rsidRPr="002C7C7F" w:rsidRDefault="00502882" w:rsidP="004E3CA5">
            <w:pPr>
              <w:rPr>
                <w:color w:val="FF0000"/>
                <w:sz w:val="20"/>
                <w:szCs w:val="20"/>
              </w:rPr>
            </w:pPr>
          </w:p>
        </w:tc>
        <w:tc>
          <w:tcPr>
            <w:tcW w:w="1762" w:type="dxa"/>
            <w:vMerge/>
          </w:tcPr>
          <w:p w14:paraId="13B97752" w14:textId="77777777" w:rsidR="00502882" w:rsidRPr="002C7C7F" w:rsidRDefault="00502882" w:rsidP="004E3CA5">
            <w:pPr>
              <w:rPr>
                <w:color w:val="FF0000"/>
                <w:sz w:val="20"/>
                <w:szCs w:val="20"/>
              </w:rPr>
            </w:pPr>
          </w:p>
        </w:tc>
        <w:tc>
          <w:tcPr>
            <w:tcW w:w="2650" w:type="dxa"/>
          </w:tcPr>
          <w:p w14:paraId="4D2340CE" w14:textId="77777777" w:rsidR="00502882" w:rsidRPr="002C7C7F" w:rsidRDefault="00502882" w:rsidP="004E3CA5">
            <w:pPr>
              <w:rPr>
                <w:color w:val="FF0000"/>
                <w:sz w:val="20"/>
                <w:szCs w:val="20"/>
              </w:rPr>
            </w:pPr>
            <w:r w:rsidRPr="002C7C7F">
              <w:rPr>
                <w:rFonts w:hint="eastAsia"/>
                <w:color w:val="FF0000"/>
                <w:sz w:val="20"/>
                <w:szCs w:val="20"/>
              </w:rPr>
              <w:t>新たな包装材を用いた●●の長期貯蔵方法</w:t>
            </w:r>
          </w:p>
        </w:tc>
        <w:tc>
          <w:tcPr>
            <w:tcW w:w="703" w:type="dxa"/>
          </w:tcPr>
          <w:p w14:paraId="5C7A0BA1"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511D15CD"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ＭＳ 明朝" w:hint="eastAsia"/>
                <w:color w:val="FF0000"/>
                <w:kern w:val="0"/>
                <w:sz w:val="20"/>
                <w:szCs w:val="20"/>
              </w:rPr>
              <w:t>ノウハウとして秘匿（５年間）</w:t>
            </w:r>
          </w:p>
          <w:p w14:paraId="63DA2C0B"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Times New Roman" w:eastAsia="ＭＳ 明朝" w:hAnsi="Times New Roman" w:cs="Times New Roman"/>
                <w:color w:val="FF0000"/>
                <w:kern w:val="0"/>
                <w:sz w:val="20"/>
                <w:szCs w:val="20"/>
              </w:rPr>
              <w:t xml:space="preserve">  </w:t>
            </w:r>
            <w:r w:rsidRPr="002C7C7F">
              <w:rPr>
                <w:rFonts w:ascii="Times New Roman" w:eastAsia="ＭＳ 明朝" w:hAnsi="Times New Roman" w:cs="ＭＳ 明朝" w:hint="eastAsia"/>
                <w:color w:val="FF0000"/>
                <w:kern w:val="0"/>
                <w:sz w:val="20"/>
                <w:szCs w:val="20"/>
              </w:rPr>
              <w:t>保有者：△△研究所</w:t>
            </w:r>
          </w:p>
          <w:p w14:paraId="43D88247" w14:textId="77777777" w:rsidR="00502882" w:rsidRPr="002C7C7F" w:rsidRDefault="00502882" w:rsidP="00502882">
            <w:pPr>
              <w:rPr>
                <w:color w:val="FF0000"/>
                <w:sz w:val="20"/>
                <w:szCs w:val="20"/>
              </w:rPr>
            </w:pPr>
            <w:r w:rsidRPr="002C7C7F">
              <w:rPr>
                <w:rFonts w:ascii="Times New Roman" w:eastAsia="ＭＳ 明朝" w:hAnsi="Times New Roman" w:cs="ＭＳ 明朝" w:hint="eastAsia"/>
                <w:color w:val="FF0000"/>
                <w:kern w:val="0"/>
                <w:sz w:val="20"/>
                <w:szCs w:val="20"/>
              </w:rPr>
              <w:t xml:space="preserve">　　　　（株）■■</w:t>
            </w:r>
          </w:p>
        </w:tc>
        <w:tc>
          <w:tcPr>
            <w:tcW w:w="4189" w:type="dxa"/>
          </w:tcPr>
          <w:p w14:paraId="46CE7097" w14:textId="77777777" w:rsidR="00BD176F" w:rsidRPr="00745622" w:rsidRDefault="00BD176F" w:rsidP="00BD176F">
            <w:pPr>
              <w:rPr>
                <w:color w:val="FF0000"/>
                <w:sz w:val="20"/>
                <w:szCs w:val="20"/>
              </w:rPr>
            </w:pPr>
            <w:r w:rsidRPr="00745622">
              <w:rPr>
                <w:rFonts w:hint="eastAsia"/>
                <w:color w:val="FF0000"/>
                <w:sz w:val="20"/>
                <w:szCs w:val="20"/>
              </w:rPr>
              <w:t>販売先に対しては、包装材の販売と併せて、秘密保持契約を締結した上で許諾（開示）する。</w:t>
            </w:r>
          </w:p>
          <w:p w14:paraId="640AC74A" w14:textId="78C2193C" w:rsidR="00502882" w:rsidRPr="002C7C7F" w:rsidRDefault="00BD176F" w:rsidP="00BD176F">
            <w:pPr>
              <w:rPr>
                <w:color w:val="FF0000"/>
                <w:sz w:val="20"/>
                <w:szCs w:val="20"/>
              </w:rPr>
            </w:pPr>
            <w:r w:rsidRPr="00745622">
              <w:rPr>
                <w:rFonts w:hint="eastAsia"/>
                <w:color w:val="FF0000"/>
                <w:sz w:val="20"/>
                <w:szCs w:val="20"/>
              </w:rPr>
              <w:t>5</w:t>
            </w:r>
            <w:r w:rsidRPr="00745622">
              <w:rPr>
                <w:rFonts w:hint="eastAsia"/>
                <w:color w:val="FF0000"/>
                <w:sz w:val="20"/>
                <w:szCs w:val="20"/>
              </w:rPr>
              <w:t>年後にあらためて秘匿化を継続化するかを再検討する。秘匿化の必要性のない場合は、マニュアルとして公知化する。</w:t>
            </w:r>
          </w:p>
        </w:tc>
      </w:tr>
      <w:tr w:rsidR="00502882" w14:paraId="22B0611F" w14:textId="77777777" w:rsidTr="001827D6">
        <w:tc>
          <w:tcPr>
            <w:tcW w:w="2405" w:type="dxa"/>
          </w:tcPr>
          <w:p w14:paraId="7F2BC837" w14:textId="77777777" w:rsidR="00502882" w:rsidRPr="002C7C7F" w:rsidRDefault="00502882" w:rsidP="004E3CA5">
            <w:pPr>
              <w:rPr>
                <w:color w:val="FF0000"/>
                <w:sz w:val="20"/>
                <w:szCs w:val="20"/>
              </w:rPr>
            </w:pPr>
            <w:r w:rsidRPr="002C7C7F">
              <w:rPr>
                <w:rFonts w:ascii="ＭＳ 明朝" w:hint="eastAsia"/>
                <w:color w:val="FF0000"/>
                <w:sz w:val="20"/>
                <w:szCs w:val="20"/>
              </w:rPr>
              <w:t>３．○○の特性に関するＤＮＡマーカーの開発</w:t>
            </w:r>
          </w:p>
        </w:tc>
        <w:tc>
          <w:tcPr>
            <w:tcW w:w="1762" w:type="dxa"/>
          </w:tcPr>
          <w:p w14:paraId="4DACDC24" w14:textId="77777777" w:rsidR="00502882" w:rsidRPr="002C7C7F" w:rsidRDefault="00502882" w:rsidP="004E3CA5">
            <w:pPr>
              <w:rPr>
                <w:color w:val="FF0000"/>
                <w:sz w:val="20"/>
                <w:szCs w:val="20"/>
              </w:rPr>
            </w:pPr>
            <w:r w:rsidRPr="002C7C7F">
              <w:rPr>
                <w:rFonts w:ascii="ＭＳ 明朝" w:hint="eastAsia"/>
                <w:color w:val="FF0000"/>
                <w:sz w:val="20"/>
                <w:szCs w:val="20"/>
              </w:rPr>
              <w:t>△△研究所</w:t>
            </w:r>
          </w:p>
        </w:tc>
        <w:tc>
          <w:tcPr>
            <w:tcW w:w="2650" w:type="dxa"/>
          </w:tcPr>
          <w:p w14:paraId="7B863C26" w14:textId="77777777" w:rsidR="00502882" w:rsidRPr="002C7C7F" w:rsidRDefault="00502882" w:rsidP="004E3CA5">
            <w:pPr>
              <w:rPr>
                <w:color w:val="FF0000"/>
                <w:sz w:val="20"/>
                <w:szCs w:val="20"/>
              </w:rPr>
            </w:pPr>
            <w:r w:rsidRPr="002C7C7F">
              <w:rPr>
                <w:rFonts w:ascii="ＭＳ 明朝" w:hint="eastAsia"/>
                <w:color w:val="FF0000"/>
                <w:sz w:val="20"/>
                <w:szCs w:val="20"/>
              </w:rPr>
              <w:t>○○の特性に関するＤＮＡマーカー</w:t>
            </w:r>
          </w:p>
        </w:tc>
        <w:tc>
          <w:tcPr>
            <w:tcW w:w="703" w:type="dxa"/>
          </w:tcPr>
          <w:p w14:paraId="67BE6D4C" w14:textId="77777777" w:rsidR="00EE1F24" w:rsidRPr="002C7C7F" w:rsidRDefault="00EE1F24">
            <w:pPr>
              <w:jc w:val="center"/>
              <w:rPr>
                <w:color w:val="FF0000"/>
                <w:sz w:val="20"/>
                <w:szCs w:val="20"/>
              </w:rPr>
            </w:pPr>
            <w:r>
              <w:rPr>
                <w:rFonts w:hint="eastAsia"/>
                <w:color w:val="FF0000"/>
                <w:sz w:val="20"/>
                <w:szCs w:val="20"/>
              </w:rPr>
              <w:t>○○</w:t>
            </w:r>
          </w:p>
        </w:tc>
        <w:tc>
          <w:tcPr>
            <w:tcW w:w="2965" w:type="dxa"/>
          </w:tcPr>
          <w:p w14:paraId="0F73E13E" w14:textId="77777777" w:rsidR="00502882" w:rsidRPr="002C7C7F" w:rsidRDefault="00502882" w:rsidP="00502882">
            <w:pPr>
              <w:overflowPunct w:val="0"/>
              <w:textAlignment w:val="baseline"/>
              <w:rPr>
                <w:rFonts w:ascii="ＭＳ 明朝" w:eastAsia="ＭＳ 明朝" w:hAnsi="Times New Roman" w:cs="Times New Roman"/>
                <w:color w:val="FF0000"/>
                <w:kern w:val="0"/>
                <w:sz w:val="20"/>
                <w:szCs w:val="20"/>
              </w:rPr>
            </w:pPr>
            <w:r w:rsidRPr="002C7C7F">
              <w:rPr>
                <w:rFonts w:ascii="ＭＳ 明朝" w:eastAsia="ＭＳ 明朝" w:hAnsi="Times New Roman" w:cs="ＭＳ 明朝" w:hint="eastAsia"/>
                <w:color w:val="FF0000"/>
                <w:kern w:val="0"/>
                <w:sz w:val="20"/>
                <w:szCs w:val="20"/>
              </w:rPr>
              <w:t>特許権（日本）</w:t>
            </w:r>
          </w:p>
          <w:p w14:paraId="6B94B8D3" w14:textId="77777777" w:rsidR="00502882" w:rsidRPr="002C7C7F" w:rsidRDefault="00502882" w:rsidP="00502882">
            <w:pPr>
              <w:rPr>
                <w:color w:val="FF0000"/>
                <w:sz w:val="20"/>
                <w:szCs w:val="20"/>
              </w:rPr>
            </w:pPr>
            <w:r w:rsidRPr="002C7C7F">
              <w:rPr>
                <w:rFonts w:ascii="ＭＳ 明朝" w:eastAsia="ＭＳ 明朝" w:hAnsi="Times New Roman" w:cs="ＭＳ 明朝" w:hint="eastAsia"/>
                <w:color w:val="FF0000"/>
                <w:kern w:val="0"/>
                <w:sz w:val="20"/>
                <w:szCs w:val="20"/>
              </w:rPr>
              <w:t xml:space="preserve">　権利者：△△研究所</w:t>
            </w:r>
          </w:p>
        </w:tc>
        <w:tc>
          <w:tcPr>
            <w:tcW w:w="4189" w:type="dxa"/>
          </w:tcPr>
          <w:p w14:paraId="4383646C" w14:textId="77777777" w:rsidR="00502882" w:rsidRPr="002C7C7F" w:rsidRDefault="00502882" w:rsidP="004E3CA5">
            <w:pPr>
              <w:rPr>
                <w:color w:val="FF0000"/>
                <w:sz w:val="20"/>
                <w:szCs w:val="20"/>
              </w:rPr>
            </w:pPr>
            <w:r w:rsidRPr="002C7C7F">
              <w:rPr>
                <w:rFonts w:ascii="ＭＳ 明朝" w:hint="eastAsia"/>
                <w:color w:val="FF0000"/>
                <w:sz w:val="20"/>
                <w:szCs w:val="20"/>
              </w:rPr>
              <w:t>リサーチツール特許として、要請に応じて広く許諾する。</w:t>
            </w:r>
          </w:p>
        </w:tc>
      </w:tr>
    </w:tbl>
    <w:p w14:paraId="638AAC97" w14:textId="77777777" w:rsidR="00502882" w:rsidRPr="002C7C7F" w:rsidRDefault="00502882" w:rsidP="00502882">
      <w:pPr>
        <w:overflowPunct w:val="0"/>
        <w:textAlignment w:val="baseline"/>
        <w:rPr>
          <w:rFonts w:ascii="ＭＳ 明朝" w:eastAsia="ＭＳ 明朝" w:hAnsi="Times New Roman" w:cs="Times New Roman"/>
          <w:kern w:val="0"/>
          <w:szCs w:val="21"/>
        </w:rPr>
      </w:pPr>
      <w:r w:rsidRPr="002C7C7F">
        <w:rPr>
          <w:rFonts w:ascii="ＭＳ 明朝" w:eastAsia="ＭＳ 明朝" w:hAnsi="Times New Roman" w:cs="ＭＳ 明朝" w:hint="eastAsia"/>
          <w:kern w:val="0"/>
          <w:szCs w:val="21"/>
        </w:rPr>
        <w:t>※１　小課題名、担当研究機関名、研究成果の概要及び創出年度については、研究予定期間中に実施する全ての小課題に係る内容を記載すること。</w:t>
      </w:r>
    </w:p>
    <w:p w14:paraId="5A78308A" w14:textId="468897FB" w:rsidR="004E3CA5" w:rsidRPr="007C6BF8" w:rsidRDefault="00502882" w:rsidP="00A20A7B">
      <w:pPr>
        <w:overflowPunct w:val="0"/>
        <w:ind w:left="422" w:hanging="422"/>
        <w:textAlignment w:val="baseline"/>
      </w:pPr>
      <w:r w:rsidRPr="002C7C7F">
        <w:rPr>
          <w:rFonts w:ascii="ＭＳ 明朝" w:eastAsia="ＭＳ 明朝" w:hAnsi="Times New Roman" w:cs="ＭＳ 明朝" w:hint="eastAsia"/>
          <w:kern w:val="0"/>
          <w:szCs w:val="21"/>
        </w:rPr>
        <w:t>※２　知的財産の取扱い及び活用方針について</w:t>
      </w:r>
      <w:r w:rsidRPr="002C7C7F">
        <w:rPr>
          <w:rFonts w:ascii="ＭＳ 明朝" w:eastAsia="ＭＳ 明朝" w:hAnsi="Times New Roman" w:cs="ＭＳ 明朝" w:hint="eastAsia"/>
          <w:kern w:val="0"/>
          <w:szCs w:val="21"/>
          <w:u w:color="0000FF"/>
        </w:rPr>
        <w:t>は、</w:t>
      </w:r>
      <w:r w:rsidRPr="00271937">
        <w:rPr>
          <w:rFonts w:ascii="ＭＳ 明朝" w:eastAsia="ＭＳ 明朝" w:hAnsi="Times New Roman" w:cs="ＭＳ 明朝" w:hint="eastAsia"/>
          <w:kern w:val="0"/>
          <w:szCs w:val="21"/>
          <w:u w:color="0000FF"/>
        </w:rPr>
        <w:t>少なくとも委託契約年度において得られる成果については記載</w:t>
      </w:r>
      <w:r w:rsidRPr="002C7C7F">
        <w:rPr>
          <w:rFonts w:ascii="ＭＳ 明朝" w:eastAsia="ＭＳ 明朝" w:hAnsi="Times New Roman" w:cs="ＭＳ 明朝" w:hint="eastAsia"/>
          <w:kern w:val="0"/>
          <w:szCs w:val="21"/>
          <w:u w:color="0000FF"/>
        </w:rPr>
        <w:t>すること（例えば、</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年度に得られる成果の知的財産の取扱い及び活用方針は必ず記載し、</w:t>
      </w:r>
      <w:r w:rsidR="00B468DA" w:rsidRPr="002C7C7F">
        <w:rPr>
          <w:rFonts w:ascii="ＭＳ 明朝" w:eastAsia="ＭＳ 明朝" w:hAnsi="Times New Roman" w:cs="ＭＳ 明朝" w:hint="eastAsia"/>
          <w:kern w:val="0"/>
          <w:szCs w:val="21"/>
          <w:u w:color="0000FF"/>
        </w:rPr>
        <w:t>委託契約年度の翌</w:t>
      </w:r>
      <w:r w:rsidRPr="002C7C7F">
        <w:rPr>
          <w:rFonts w:ascii="ＭＳ 明朝" w:eastAsia="ＭＳ 明朝" w:hAnsi="Times New Roman" w:cs="ＭＳ 明朝" w:hint="eastAsia"/>
          <w:kern w:val="0"/>
          <w:szCs w:val="21"/>
          <w:u w:color="0000FF"/>
        </w:rPr>
        <w:t>年度以降の研究成果については、</w:t>
      </w:r>
      <w:r w:rsidR="00B468DA" w:rsidRPr="002C7C7F">
        <w:rPr>
          <w:rFonts w:ascii="ＭＳ 明朝" w:eastAsia="ＭＳ 明朝" w:hAnsi="Times New Roman" w:cs="ＭＳ 明朝" w:hint="eastAsia"/>
          <w:kern w:val="0"/>
          <w:szCs w:val="21"/>
          <w:u w:color="0000FF"/>
        </w:rPr>
        <w:t>委託契約</w:t>
      </w:r>
      <w:r w:rsidRPr="002C7C7F">
        <w:rPr>
          <w:rFonts w:ascii="ＭＳ 明朝" w:eastAsia="ＭＳ 明朝" w:hAnsi="Times New Roman" w:cs="ＭＳ 明朝" w:hint="eastAsia"/>
          <w:kern w:val="0"/>
          <w:szCs w:val="21"/>
          <w:u w:color="0000FF"/>
        </w:rPr>
        <w:t>年度時点で既に明確な方針があれば記載する。）。</w:t>
      </w:r>
    </w:p>
    <w:sectPr w:rsidR="004E3CA5" w:rsidRPr="007C6BF8" w:rsidSect="00502882">
      <w:pgSz w:w="16838" w:h="11906" w:orient="landscape" w:code="9"/>
      <w:pgMar w:top="1440" w:right="1077" w:bottom="1440" w:left="1077" w:header="851" w:footer="992" w:gutter="0"/>
      <w:cols w:space="425"/>
      <w:titlePg/>
      <w:docGrid w:type="linesAndChars" w:linePitch="300" w:charSpace="-12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88A17" w14:textId="77777777" w:rsidR="00CF7556" w:rsidRDefault="00CF7556" w:rsidP="004E3CA5">
      <w:r>
        <w:separator/>
      </w:r>
    </w:p>
  </w:endnote>
  <w:endnote w:type="continuationSeparator" w:id="0">
    <w:p w14:paraId="4426EB99" w14:textId="77777777" w:rsidR="00CF7556" w:rsidRDefault="00CF755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FD0AC" w14:textId="77777777" w:rsidR="00CF7556" w:rsidRDefault="00CF7556" w:rsidP="004E3CA5">
      <w:r>
        <w:separator/>
      </w:r>
    </w:p>
  </w:footnote>
  <w:footnote w:type="continuationSeparator" w:id="0">
    <w:p w14:paraId="47E0AEB8" w14:textId="77777777" w:rsidR="00CF7556" w:rsidRDefault="00CF7556"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2"/>
  <w:drawingGridVerticalSpacing w:val="1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FC1"/>
    <w:rsid w:val="00004CFA"/>
    <w:rsid w:val="000375D1"/>
    <w:rsid w:val="000E5781"/>
    <w:rsid w:val="001827D6"/>
    <w:rsid w:val="001C1A2C"/>
    <w:rsid w:val="001D19FF"/>
    <w:rsid w:val="001D4076"/>
    <w:rsid w:val="00207066"/>
    <w:rsid w:val="00215ADC"/>
    <w:rsid w:val="00247AEE"/>
    <w:rsid w:val="00261A5D"/>
    <w:rsid w:val="00271937"/>
    <w:rsid w:val="002C7C7F"/>
    <w:rsid w:val="00313160"/>
    <w:rsid w:val="003162A2"/>
    <w:rsid w:val="00326C48"/>
    <w:rsid w:val="0040241C"/>
    <w:rsid w:val="00433280"/>
    <w:rsid w:val="00434FCF"/>
    <w:rsid w:val="004617E1"/>
    <w:rsid w:val="00492CFE"/>
    <w:rsid w:val="004A4D5F"/>
    <w:rsid w:val="004B01C2"/>
    <w:rsid w:val="004E131B"/>
    <w:rsid w:val="004E3CA5"/>
    <w:rsid w:val="004E3F71"/>
    <w:rsid w:val="00502882"/>
    <w:rsid w:val="0052319F"/>
    <w:rsid w:val="00564FC1"/>
    <w:rsid w:val="005940B7"/>
    <w:rsid w:val="00611653"/>
    <w:rsid w:val="00623562"/>
    <w:rsid w:val="00623D2C"/>
    <w:rsid w:val="00745622"/>
    <w:rsid w:val="00770C85"/>
    <w:rsid w:val="007C6BF8"/>
    <w:rsid w:val="008143BC"/>
    <w:rsid w:val="00820BB1"/>
    <w:rsid w:val="00886574"/>
    <w:rsid w:val="008D3D53"/>
    <w:rsid w:val="00907040"/>
    <w:rsid w:val="009844EA"/>
    <w:rsid w:val="009A041A"/>
    <w:rsid w:val="00A20A7B"/>
    <w:rsid w:val="00AA408F"/>
    <w:rsid w:val="00B468DA"/>
    <w:rsid w:val="00B6599B"/>
    <w:rsid w:val="00B74EC1"/>
    <w:rsid w:val="00B86524"/>
    <w:rsid w:val="00BD176F"/>
    <w:rsid w:val="00BE765D"/>
    <w:rsid w:val="00C1678D"/>
    <w:rsid w:val="00C30AAD"/>
    <w:rsid w:val="00CF7556"/>
    <w:rsid w:val="00D92D91"/>
    <w:rsid w:val="00D97BED"/>
    <w:rsid w:val="00EE1F24"/>
    <w:rsid w:val="00EE556F"/>
    <w:rsid w:val="00F3220D"/>
    <w:rsid w:val="00F752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7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table" w:styleId="a7">
    <w:name w:val="Table Grid"/>
    <w:basedOn w:val="a1"/>
    <w:uiPriority w:val="59"/>
    <w:rsid w:val="00564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68D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68DA"/>
    <w:rPr>
      <w:rFonts w:asciiTheme="majorHAnsi" w:eastAsiaTheme="majorEastAsia" w:hAnsiTheme="majorHAnsi" w:cstheme="majorBidi"/>
      <w:sz w:val="18"/>
      <w:szCs w:val="18"/>
    </w:rPr>
  </w:style>
  <w:style w:type="paragraph" w:styleId="aa">
    <w:name w:val="Revision"/>
    <w:hidden/>
    <w:uiPriority w:val="99"/>
    <w:semiHidden/>
    <w:rsid w:val="00402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7b82d7771f9ee2c2712f732fe5049d6c">
  <xsd:schema xmlns:xsd="http://www.w3.org/2001/XMLSchema" xmlns:xs="http://www.w3.org/2001/XMLSchema" xmlns:p="http://schemas.microsoft.com/office/2006/metadata/properties" xmlns:ns2="b3d62095-5c24-44a5-b51a-3277ce687f7f" targetNamespace="http://schemas.microsoft.com/office/2006/metadata/properties" ma:root="true" ma:fieldsID="ae25975e55d9f6429e653d3ce1751b92"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1933F2-9C36-494A-85E7-88EDA0B80225}">
  <ds:schemaRefs>
    <ds:schemaRef ds:uri="http://purl.org/dc/terms/"/>
    <ds:schemaRef ds:uri="http://www.w3.org/XML/1998/namespace"/>
    <ds:schemaRef ds:uri="http://purl.org/dc/elements/1.1/"/>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b3d62095-5c24-44a5-b51a-3277ce687f7f"/>
    <ds:schemaRef ds:uri="http://purl.org/dc/dcmitype/"/>
  </ds:schemaRefs>
</ds:datastoreItem>
</file>

<file path=customXml/itemProps2.xml><?xml version="1.0" encoding="utf-8"?>
<ds:datastoreItem xmlns:ds="http://schemas.openxmlformats.org/officeDocument/2006/customXml" ds:itemID="{A81B2250-47BE-496A-9EDA-FBAEC1D1CC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d62095-5c24-44a5-b51a-3277ce687f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871215-F329-462F-BD29-21AB76D295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1203</Characters>
  <Application>Microsoft Office Word</Application>
  <DocSecurity>0</DocSecurity>
  <Lines>10</Lines>
  <Paragraphs>2</Paragraphs>
  <ScaleCrop>false</ScaleCrop>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2025-12-18T07:22:00Z</dcterms:created>
  <dcterms:modified xsi:type="dcterms:W3CDTF">2026-01-06T01:10:00Z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