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669EF" w14:textId="77777777" w:rsidR="009073CC" w:rsidRPr="00066783" w:rsidRDefault="00506000">
      <w:pPr>
        <w:adjustRightInd/>
        <w:jc w:val="center"/>
        <w:rPr>
          <w:rFonts w:ascii="ＭＳ 明朝" w:cs="Times New Roman"/>
          <w:color w:val="auto"/>
          <w:spacing w:val="2"/>
        </w:rPr>
      </w:pPr>
      <w:r>
        <w:rPr>
          <w:rFonts w:ascii="ＭＳ 明朝" w:hint="eastAsia"/>
          <w:color w:val="auto"/>
        </w:rPr>
        <w:t>○○研究開発</w:t>
      </w:r>
      <w:r w:rsidR="00212CB3">
        <w:rPr>
          <w:rFonts w:ascii="ＭＳ 明朝" w:hint="eastAsia"/>
          <w:color w:val="auto"/>
        </w:rPr>
        <w:t>コンソーシアム</w:t>
      </w:r>
      <w:r w:rsidR="009073CC" w:rsidRPr="00066783">
        <w:rPr>
          <w:rFonts w:ascii="ＭＳ 明朝" w:hint="eastAsia"/>
          <w:color w:val="auto"/>
        </w:rPr>
        <w:t>規約</w:t>
      </w:r>
    </w:p>
    <w:p w14:paraId="20E669F0" w14:textId="77777777" w:rsidR="009073CC" w:rsidRPr="00066783" w:rsidRDefault="006B4C8A">
      <w:pPr>
        <w:adjustRightInd/>
        <w:jc w:val="right"/>
        <w:rPr>
          <w:rFonts w:ascii="ＭＳ 明朝" w:cs="Times New Roman"/>
          <w:color w:val="auto"/>
          <w:spacing w:val="2"/>
        </w:rPr>
      </w:pPr>
      <w:r>
        <w:rPr>
          <w:rFonts w:ascii="ＭＳ 明朝" w:hint="eastAsia"/>
          <w:color w:val="auto"/>
        </w:rPr>
        <w:t>令和</w:t>
      </w:r>
      <w:r w:rsidR="005F32EC">
        <w:rPr>
          <w:rFonts w:ascii="ＭＳ 明朝" w:hint="eastAsia"/>
          <w:color w:val="auto"/>
        </w:rPr>
        <w:t>○</w:t>
      </w:r>
      <w:r w:rsidR="008C0F6B" w:rsidRPr="00066783">
        <w:rPr>
          <w:rFonts w:ascii="ＭＳ 明朝" w:hint="eastAsia"/>
          <w:color w:val="auto"/>
        </w:rPr>
        <w:t>年</w:t>
      </w:r>
      <w:r w:rsidR="00506000">
        <w:rPr>
          <w:rFonts w:ascii="ＭＳ 明朝" w:hint="eastAsia"/>
          <w:color w:val="auto"/>
        </w:rPr>
        <w:t>○</w:t>
      </w:r>
      <w:r w:rsidR="008C0F6B" w:rsidRPr="00066783">
        <w:rPr>
          <w:rFonts w:ascii="ＭＳ 明朝" w:hint="eastAsia"/>
          <w:color w:val="auto"/>
        </w:rPr>
        <w:t>月</w:t>
      </w:r>
      <w:r w:rsidR="00506000">
        <w:rPr>
          <w:rFonts w:ascii="ＭＳ 明朝" w:hint="eastAsia"/>
          <w:color w:val="auto"/>
        </w:rPr>
        <w:t>○</w:t>
      </w:r>
      <w:r w:rsidR="008C0F6B" w:rsidRPr="00066783">
        <w:rPr>
          <w:rFonts w:ascii="ＭＳ 明朝" w:hint="eastAsia"/>
          <w:color w:val="auto"/>
        </w:rPr>
        <w:t>日</w:t>
      </w:r>
      <w:r w:rsidR="009073CC" w:rsidRPr="00066783">
        <w:rPr>
          <w:rFonts w:ascii="ＭＳ 明朝" w:hint="eastAsia"/>
          <w:color w:val="auto"/>
        </w:rPr>
        <w:t>制定</w:t>
      </w:r>
    </w:p>
    <w:p w14:paraId="20E669F1" w14:textId="77777777" w:rsidR="00700BEA" w:rsidRDefault="00700BEA">
      <w:pPr>
        <w:adjustRightInd/>
        <w:rPr>
          <w:rFonts w:ascii="ＭＳ 明朝"/>
          <w:color w:val="auto"/>
        </w:rPr>
      </w:pPr>
    </w:p>
    <w:p w14:paraId="20E669F2" w14:textId="77777777" w:rsidR="009073CC" w:rsidRPr="00066783" w:rsidRDefault="009073CC">
      <w:pPr>
        <w:adjustRightInd/>
        <w:rPr>
          <w:rFonts w:ascii="ＭＳ 明朝" w:cs="Times New Roman"/>
          <w:color w:val="auto"/>
          <w:spacing w:val="2"/>
        </w:rPr>
      </w:pPr>
      <w:r w:rsidRPr="00066783">
        <w:rPr>
          <w:rFonts w:ascii="ＭＳ 明朝" w:hint="eastAsia"/>
          <w:color w:val="auto"/>
        </w:rPr>
        <w:t>第１章　総則</w:t>
      </w:r>
    </w:p>
    <w:p w14:paraId="20E669F3" w14:textId="77777777" w:rsidR="009073CC" w:rsidRPr="008C0B7A" w:rsidRDefault="009073CC">
      <w:pPr>
        <w:adjustRightInd/>
        <w:rPr>
          <w:rFonts w:ascii="ＭＳ 明朝" w:cs="Times New Roman"/>
          <w:color w:val="auto"/>
          <w:spacing w:val="2"/>
        </w:rPr>
      </w:pPr>
    </w:p>
    <w:p w14:paraId="20E669F4" w14:textId="77777777" w:rsidR="009073CC" w:rsidRPr="00066783" w:rsidRDefault="009073CC">
      <w:pPr>
        <w:adjustRightInd/>
        <w:ind w:left="212" w:hanging="212"/>
        <w:rPr>
          <w:rFonts w:ascii="ＭＳ 明朝" w:cs="Times New Roman"/>
          <w:color w:val="auto"/>
          <w:spacing w:val="2"/>
        </w:rPr>
      </w:pPr>
      <w:r w:rsidRPr="00066783">
        <w:rPr>
          <w:rFonts w:ascii="ＭＳ 明朝" w:hint="eastAsia"/>
          <w:color w:val="auto"/>
        </w:rPr>
        <w:t xml:space="preserve">　（名称）</w:t>
      </w:r>
    </w:p>
    <w:p w14:paraId="20E669F5" w14:textId="77777777" w:rsidR="009073CC" w:rsidRPr="008B1E01" w:rsidRDefault="009073CC">
      <w:pPr>
        <w:adjustRightInd/>
        <w:ind w:left="212" w:hanging="212"/>
        <w:rPr>
          <w:rFonts w:ascii="ＭＳ 明朝" w:cs="Times New Roman"/>
          <w:color w:val="auto"/>
          <w:spacing w:val="2"/>
        </w:rPr>
      </w:pPr>
      <w:r w:rsidRPr="00066783">
        <w:rPr>
          <w:rFonts w:ascii="ＭＳ 明朝" w:hint="eastAsia"/>
          <w:color w:val="auto"/>
        </w:rPr>
        <w:t>第１条　この</w:t>
      </w:r>
      <w:r w:rsidR="00212CB3">
        <w:rPr>
          <w:rFonts w:ascii="ＭＳ 明朝" w:hint="eastAsia"/>
          <w:color w:val="auto"/>
        </w:rPr>
        <w:t>団体</w:t>
      </w:r>
      <w:r w:rsidRPr="00066783">
        <w:rPr>
          <w:rFonts w:ascii="ＭＳ 明朝" w:hint="eastAsia"/>
          <w:color w:val="auto"/>
        </w:rPr>
        <w:t>は、</w:t>
      </w:r>
      <w:r w:rsidR="00506000">
        <w:rPr>
          <w:rFonts w:ascii="ＭＳ 明朝" w:hint="eastAsia"/>
          <w:color w:val="auto"/>
        </w:rPr>
        <w:t>○○研究開発</w:t>
      </w:r>
      <w:r w:rsidR="00212CB3">
        <w:rPr>
          <w:rFonts w:ascii="ＭＳ 明朝" w:hint="eastAsia"/>
          <w:color w:val="auto"/>
        </w:rPr>
        <w:t>コンソーシアム</w:t>
      </w:r>
      <w:r w:rsidRPr="00066783">
        <w:rPr>
          <w:rFonts w:ascii="ＭＳ 明朝" w:hint="eastAsia"/>
          <w:color w:val="auto"/>
        </w:rPr>
        <w:t>（</w:t>
      </w:r>
      <w:r w:rsidRPr="008B1E01">
        <w:rPr>
          <w:rFonts w:ascii="ＭＳ 明朝" w:hint="eastAsia"/>
          <w:color w:val="auto"/>
        </w:rPr>
        <w:t>以下「</w:t>
      </w:r>
      <w:r w:rsidR="00212CB3">
        <w:rPr>
          <w:rFonts w:ascii="ＭＳ 明朝" w:hint="eastAsia"/>
          <w:color w:val="auto"/>
        </w:rPr>
        <w:t>コンソーシアム</w:t>
      </w:r>
      <w:r w:rsidRPr="008B1E01">
        <w:rPr>
          <w:rFonts w:ascii="ＭＳ 明朝" w:hint="eastAsia"/>
          <w:color w:val="auto"/>
        </w:rPr>
        <w:t>」という。）という。</w:t>
      </w:r>
    </w:p>
    <w:p w14:paraId="20E669F6" w14:textId="77777777" w:rsidR="009073CC" w:rsidRPr="008B1E01" w:rsidRDefault="009073CC">
      <w:pPr>
        <w:adjustRightInd/>
        <w:ind w:left="212" w:hanging="212"/>
        <w:rPr>
          <w:rFonts w:ascii="ＭＳ 明朝" w:cs="Times New Roman"/>
          <w:color w:val="auto"/>
          <w:spacing w:val="2"/>
        </w:rPr>
      </w:pPr>
    </w:p>
    <w:p w14:paraId="20E669F7"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 xml:space="preserve">　（事務所）</w:t>
      </w:r>
    </w:p>
    <w:p w14:paraId="20E669F8" w14:textId="77777777" w:rsidR="009073CC" w:rsidRPr="008B1E01" w:rsidRDefault="00506000">
      <w:pPr>
        <w:adjustRightInd/>
        <w:ind w:left="212" w:hanging="212"/>
        <w:rPr>
          <w:rFonts w:ascii="ＭＳ 明朝" w:cs="Times New Roman"/>
          <w:color w:val="auto"/>
          <w:spacing w:val="2"/>
        </w:rPr>
      </w:pPr>
      <w:r w:rsidRPr="008B1E01">
        <w:rPr>
          <w:rFonts w:ascii="ＭＳ 明朝" w:hint="eastAsia"/>
          <w:color w:val="auto"/>
        </w:rPr>
        <w:t xml:space="preserve">第２条　</w:t>
      </w:r>
      <w:r w:rsidR="00212CB3">
        <w:rPr>
          <w:rFonts w:ascii="ＭＳ 明朝" w:hint="eastAsia"/>
          <w:color w:val="auto"/>
        </w:rPr>
        <w:t>コンソーシアム</w:t>
      </w:r>
      <w:r w:rsidR="002D4BE8" w:rsidRPr="008B1E01">
        <w:rPr>
          <w:rFonts w:ascii="ＭＳ 明朝" w:hint="eastAsia"/>
          <w:color w:val="auto"/>
        </w:rPr>
        <w:t>は、</w:t>
      </w:r>
      <w:r w:rsidR="00142DFA">
        <w:rPr>
          <w:rFonts w:ascii="ＭＳ 明朝" w:hint="eastAsia"/>
          <w:color w:val="auto"/>
        </w:rPr>
        <w:t>その</w:t>
      </w:r>
      <w:r w:rsidR="002D4BE8" w:rsidRPr="008B1E01">
        <w:rPr>
          <w:rFonts w:ascii="ＭＳ 明朝" w:hint="eastAsia"/>
          <w:color w:val="auto"/>
        </w:rPr>
        <w:t>主たる事務所を</w:t>
      </w:r>
      <w:r w:rsidR="00142DFA">
        <w:rPr>
          <w:rFonts w:ascii="ＭＳ 明朝" w:hint="eastAsia"/>
          <w:color w:val="auto"/>
        </w:rPr>
        <w:t>構成員である</w:t>
      </w:r>
      <w:r w:rsidRPr="008B1E01">
        <w:rPr>
          <w:rFonts w:ascii="ＭＳ 明朝" w:hint="eastAsia"/>
          <w:color w:val="auto"/>
        </w:rPr>
        <w:t>○○</w:t>
      </w:r>
      <w:r w:rsidR="001C50E9" w:rsidRPr="008B1E01">
        <w:rPr>
          <w:rFonts w:ascii="ＭＳ 明朝" w:hint="eastAsia"/>
          <w:color w:val="auto"/>
        </w:rPr>
        <w:t>県</w:t>
      </w:r>
      <w:r w:rsidRPr="008B1E01">
        <w:rPr>
          <w:rFonts w:ascii="ＭＳ 明朝" w:hint="eastAsia"/>
          <w:color w:val="auto"/>
        </w:rPr>
        <w:t>○○</w:t>
      </w:r>
      <w:r w:rsidR="001C50E9" w:rsidRPr="008B1E01">
        <w:rPr>
          <w:rFonts w:ascii="ＭＳ 明朝" w:hint="eastAsia"/>
          <w:color w:val="auto"/>
        </w:rPr>
        <w:t>市</w:t>
      </w:r>
      <w:r w:rsidRPr="008B1E01">
        <w:rPr>
          <w:rFonts w:ascii="ＭＳ 明朝" w:hint="eastAsia"/>
          <w:color w:val="auto"/>
        </w:rPr>
        <w:t>○○</w:t>
      </w:r>
      <w:r w:rsidR="001C50E9" w:rsidRPr="008B1E01">
        <w:rPr>
          <w:rFonts w:ascii="ＭＳ 明朝" w:hint="eastAsia"/>
          <w:color w:val="auto"/>
        </w:rPr>
        <w:t>区</w:t>
      </w:r>
      <w:r w:rsidRPr="008B1E01">
        <w:rPr>
          <w:rFonts w:ascii="ＭＳ 明朝" w:hint="eastAsia"/>
          <w:color w:val="auto"/>
        </w:rPr>
        <w:t>○○</w:t>
      </w:r>
      <w:r w:rsidR="00142DFA">
        <w:rPr>
          <w:rFonts w:ascii="ＭＳ 明朝" w:hint="eastAsia"/>
          <w:color w:val="auto"/>
        </w:rPr>
        <w:t>所在の</w:t>
      </w:r>
      <w:r w:rsidR="00C32A49" w:rsidRPr="008B1E01">
        <w:rPr>
          <w:rFonts w:ascii="ＭＳ 明朝" w:hint="eastAsia"/>
          <w:color w:val="auto"/>
        </w:rPr>
        <w:t>△△研究所</w:t>
      </w:r>
      <w:r w:rsidRPr="008B1E01">
        <w:rPr>
          <w:rFonts w:hint="eastAsia"/>
          <w:color w:val="auto"/>
        </w:rPr>
        <w:t>内</w:t>
      </w:r>
      <w:r w:rsidR="009073CC" w:rsidRPr="008B1E01">
        <w:rPr>
          <w:rFonts w:ascii="ＭＳ 明朝" w:hint="eastAsia"/>
          <w:color w:val="auto"/>
        </w:rPr>
        <w:t>に置く。</w:t>
      </w:r>
    </w:p>
    <w:p w14:paraId="20E669F9" w14:textId="77777777" w:rsidR="002D4BE8" w:rsidRPr="008B1E01" w:rsidRDefault="002D4BE8">
      <w:pPr>
        <w:adjustRightInd/>
        <w:ind w:left="212" w:hanging="212"/>
        <w:rPr>
          <w:rFonts w:ascii="ＭＳ 明朝"/>
          <w:color w:val="auto"/>
        </w:rPr>
      </w:pPr>
    </w:p>
    <w:p w14:paraId="20E669FA"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 xml:space="preserve">　（目的）</w:t>
      </w:r>
    </w:p>
    <w:p w14:paraId="20E669FB" w14:textId="77777777" w:rsidR="009073CC" w:rsidRPr="008B1E01" w:rsidRDefault="009073CC" w:rsidP="004845F9">
      <w:pPr>
        <w:adjustRightInd/>
        <w:ind w:left="212" w:hanging="212"/>
        <w:rPr>
          <w:rFonts w:ascii="ＭＳ 明朝" w:cs="Times New Roman"/>
          <w:color w:val="auto"/>
          <w:spacing w:val="2"/>
        </w:rPr>
      </w:pPr>
      <w:r w:rsidRPr="008B1E01">
        <w:rPr>
          <w:rFonts w:ascii="ＭＳ 明朝" w:hint="eastAsia"/>
          <w:color w:val="auto"/>
        </w:rPr>
        <w:t xml:space="preserve">第３条　</w:t>
      </w:r>
      <w:r w:rsidR="00212CB3">
        <w:rPr>
          <w:rFonts w:ascii="ＭＳ 明朝" w:hint="eastAsia"/>
          <w:color w:val="auto"/>
        </w:rPr>
        <w:t>コンソーシアム</w:t>
      </w:r>
      <w:r w:rsidRPr="008B1E01">
        <w:rPr>
          <w:rFonts w:ascii="ＭＳ 明朝" w:hint="eastAsia"/>
          <w:color w:val="auto"/>
        </w:rPr>
        <w:t>は、</w:t>
      </w:r>
      <w:r w:rsidR="004D35DD" w:rsidRPr="008B1E01">
        <w:rPr>
          <w:rFonts w:hint="eastAsia"/>
        </w:rPr>
        <w:t>××××</w:t>
      </w:r>
      <w:r w:rsidR="00C32A49" w:rsidRPr="008B1E01">
        <w:rPr>
          <w:rFonts w:hint="eastAsia"/>
        </w:rPr>
        <w:t>の開発に向けた</w:t>
      </w:r>
      <w:r w:rsidR="0036439B" w:rsidRPr="008B1E01">
        <w:rPr>
          <w:rFonts w:ascii="ＭＳ 明朝" w:hint="eastAsia"/>
          <w:color w:val="auto"/>
        </w:rPr>
        <w:t>研究を行うこと</w:t>
      </w:r>
      <w:r w:rsidRPr="008B1E01">
        <w:rPr>
          <w:rFonts w:ascii="ＭＳ 明朝" w:hint="eastAsia"/>
          <w:color w:val="auto"/>
        </w:rPr>
        <w:t>を目的とする。</w:t>
      </w:r>
    </w:p>
    <w:p w14:paraId="20E669FC" w14:textId="77777777" w:rsidR="009073CC" w:rsidRPr="008B1E01" w:rsidRDefault="009073CC">
      <w:pPr>
        <w:adjustRightInd/>
        <w:ind w:left="212" w:hanging="212"/>
        <w:rPr>
          <w:rFonts w:ascii="ＭＳ 明朝" w:cs="Times New Roman"/>
          <w:color w:val="auto"/>
          <w:spacing w:val="2"/>
        </w:rPr>
      </w:pPr>
    </w:p>
    <w:p w14:paraId="20E669FD"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 xml:space="preserve">　（事業）</w:t>
      </w:r>
    </w:p>
    <w:p w14:paraId="20E669FE" w14:textId="77777777" w:rsidR="009073CC" w:rsidRDefault="009073CC">
      <w:pPr>
        <w:adjustRightInd/>
        <w:ind w:left="212" w:hanging="212"/>
        <w:rPr>
          <w:rFonts w:ascii="ＭＳ 明朝"/>
          <w:color w:val="auto"/>
        </w:rPr>
      </w:pPr>
      <w:r w:rsidRPr="008B1E01">
        <w:rPr>
          <w:rFonts w:ascii="ＭＳ 明朝" w:hint="eastAsia"/>
          <w:color w:val="auto"/>
        </w:rPr>
        <w:t xml:space="preserve">第４条　</w:t>
      </w:r>
      <w:r w:rsidR="00212CB3">
        <w:rPr>
          <w:rFonts w:ascii="ＭＳ 明朝" w:hint="eastAsia"/>
          <w:color w:val="auto"/>
        </w:rPr>
        <w:t>コンソーシアム</w:t>
      </w:r>
      <w:r w:rsidRPr="008B1E01">
        <w:rPr>
          <w:rFonts w:ascii="ＭＳ 明朝" w:hint="eastAsia"/>
          <w:color w:val="auto"/>
        </w:rPr>
        <w:t>は、</w:t>
      </w:r>
      <w:r w:rsidR="008F0B02">
        <w:rPr>
          <w:rFonts w:ascii="ＭＳ 明朝" w:hint="eastAsia"/>
          <w:color w:val="auto"/>
        </w:rPr>
        <w:t>前</w:t>
      </w:r>
      <w:r w:rsidRPr="008B1E01">
        <w:rPr>
          <w:rFonts w:ascii="ＭＳ 明朝" w:hint="eastAsia"/>
          <w:color w:val="auto"/>
        </w:rPr>
        <w:t>条の目的を達成するため、</w:t>
      </w:r>
      <w:r w:rsidR="00C32A49" w:rsidRPr="008B1E01">
        <w:rPr>
          <w:rFonts w:ascii="ＭＳ 明朝" w:hint="eastAsia"/>
          <w:color w:val="auto"/>
        </w:rPr>
        <w:t>○○</w:t>
      </w:r>
      <w:r w:rsidRPr="008B1E01">
        <w:rPr>
          <w:rFonts w:ascii="ＭＳ 明朝" w:hint="eastAsia"/>
          <w:color w:val="auto"/>
        </w:rPr>
        <w:t>事業</w:t>
      </w:r>
      <w:r w:rsidR="00282E72">
        <w:rPr>
          <w:rFonts w:ascii="ＭＳ 明朝" w:hint="eastAsia"/>
          <w:color w:val="auto"/>
        </w:rPr>
        <w:t>（以下「本研究事業」という。）</w:t>
      </w:r>
      <w:r w:rsidRPr="008B1E01">
        <w:rPr>
          <w:rFonts w:ascii="ＭＳ 明朝" w:hint="eastAsia"/>
          <w:color w:val="auto"/>
        </w:rPr>
        <w:t>に関する</w:t>
      </w:r>
      <w:r w:rsidR="001F6F77" w:rsidRPr="008B1E01">
        <w:rPr>
          <w:rFonts w:ascii="ＭＳ 明朝" w:hint="eastAsia"/>
          <w:color w:val="auto"/>
        </w:rPr>
        <w:t>業</w:t>
      </w:r>
      <w:r w:rsidRPr="008B1E01">
        <w:rPr>
          <w:rFonts w:ascii="ＭＳ 明朝" w:hint="eastAsia"/>
          <w:color w:val="auto"/>
        </w:rPr>
        <w:t>務を行う。</w:t>
      </w:r>
    </w:p>
    <w:p w14:paraId="20E669FF" w14:textId="77777777" w:rsidR="00744596" w:rsidRPr="008B1E01" w:rsidRDefault="00744596">
      <w:pPr>
        <w:adjustRightInd/>
        <w:ind w:left="212" w:hanging="212"/>
        <w:rPr>
          <w:rFonts w:ascii="ＭＳ 明朝" w:cs="Times New Roman"/>
          <w:color w:val="auto"/>
          <w:spacing w:val="2"/>
        </w:rPr>
      </w:pPr>
      <w:r>
        <w:rPr>
          <w:rFonts w:ascii="ＭＳ 明朝" w:hint="eastAsia"/>
          <w:color w:val="auto"/>
        </w:rPr>
        <w:t xml:space="preserve">２　</w:t>
      </w:r>
      <w:r w:rsidR="007D3E05">
        <w:rPr>
          <w:rFonts w:ascii="ＭＳ 明朝" w:hint="eastAsia"/>
          <w:color w:val="auto"/>
        </w:rPr>
        <w:t>各</w:t>
      </w:r>
      <w:r w:rsidR="00DE6D7F">
        <w:rPr>
          <w:rFonts w:ascii="ＭＳ 明朝" w:hint="eastAsia"/>
          <w:color w:val="auto"/>
        </w:rPr>
        <w:t>構成員</w:t>
      </w:r>
      <w:r w:rsidR="007D3E05">
        <w:rPr>
          <w:rFonts w:ascii="ＭＳ 明朝" w:hint="eastAsia"/>
          <w:color w:val="auto"/>
        </w:rPr>
        <w:t>による</w:t>
      </w:r>
      <w:r>
        <w:rPr>
          <w:rFonts w:ascii="ＭＳ 明朝" w:hint="eastAsia"/>
          <w:color w:val="auto"/>
        </w:rPr>
        <w:t>本研究事業</w:t>
      </w:r>
      <w:r w:rsidR="007D3E05">
        <w:rPr>
          <w:rFonts w:ascii="ＭＳ 明朝" w:hint="eastAsia"/>
          <w:color w:val="auto"/>
        </w:rPr>
        <w:t>の</w:t>
      </w:r>
      <w:r>
        <w:rPr>
          <w:rFonts w:ascii="ＭＳ 明朝" w:hint="eastAsia"/>
          <w:color w:val="auto"/>
        </w:rPr>
        <w:t>分担は、</w:t>
      </w:r>
      <w:r w:rsidR="00212CB3">
        <w:rPr>
          <w:rFonts w:ascii="ＭＳ 明朝" w:hint="eastAsia"/>
          <w:color w:val="auto"/>
        </w:rPr>
        <w:t>コンソーシアム</w:t>
      </w:r>
      <w:r w:rsidR="007D3E05">
        <w:rPr>
          <w:rFonts w:ascii="ＭＳ 明朝" w:hint="eastAsia"/>
          <w:color w:val="auto"/>
        </w:rPr>
        <w:t>が</w:t>
      </w:r>
      <w:r w:rsidR="00861C48">
        <w:rPr>
          <w:rFonts w:ascii="ＭＳ 明朝" w:hint="eastAsia"/>
          <w:color w:val="auto"/>
        </w:rPr>
        <w:t>支出負担行為担当官農林水産省大臣官房参事官（経理）（以下「大臣官房参事官（経理）</w:t>
      </w:r>
      <w:r w:rsidR="00137CB8">
        <w:rPr>
          <w:rFonts w:ascii="ＭＳ 明朝" w:hint="eastAsia"/>
          <w:color w:val="auto"/>
        </w:rPr>
        <w:t>」という。）との間で締結した委託契約書別紙</w:t>
      </w:r>
      <w:r w:rsidR="007D3E05">
        <w:rPr>
          <w:rFonts w:ascii="ＭＳ 明朝" w:hint="eastAsia"/>
          <w:color w:val="auto"/>
        </w:rPr>
        <w:t>の委託事業計画書の定めるところによる。</w:t>
      </w:r>
    </w:p>
    <w:p w14:paraId="20E66A00" w14:textId="77777777" w:rsidR="009073CC" w:rsidRPr="008B1E01" w:rsidRDefault="009073CC" w:rsidP="006708DE">
      <w:pPr>
        <w:adjustRightInd/>
        <w:rPr>
          <w:rFonts w:ascii="ＭＳ 明朝" w:cs="Times New Roman"/>
          <w:color w:val="auto"/>
          <w:spacing w:val="2"/>
        </w:rPr>
      </w:pPr>
    </w:p>
    <w:p w14:paraId="20E66A01" w14:textId="77777777" w:rsidR="00700BEA" w:rsidRPr="008B1E01" w:rsidRDefault="00700BEA" w:rsidP="006708DE">
      <w:pPr>
        <w:adjustRightInd/>
        <w:rPr>
          <w:rFonts w:ascii="ＭＳ 明朝" w:cs="Times New Roman"/>
          <w:color w:val="auto"/>
          <w:spacing w:val="2"/>
        </w:rPr>
      </w:pPr>
    </w:p>
    <w:p w14:paraId="20E66A02" w14:textId="77777777" w:rsidR="009073CC" w:rsidRPr="008B1E01" w:rsidRDefault="002F6262">
      <w:pPr>
        <w:adjustRightInd/>
        <w:ind w:left="212" w:hanging="212"/>
        <w:rPr>
          <w:rFonts w:ascii="ＭＳ 明朝" w:cs="Times New Roman"/>
          <w:color w:val="auto"/>
          <w:spacing w:val="2"/>
        </w:rPr>
      </w:pPr>
      <w:r w:rsidRPr="008B1E01">
        <w:rPr>
          <w:rFonts w:ascii="ＭＳ 明朝" w:hint="eastAsia"/>
          <w:color w:val="auto"/>
        </w:rPr>
        <w:t xml:space="preserve">第２章　</w:t>
      </w:r>
      <w:r w:rsidR="00DE6D7F">
        <w:rPr>
          <w:rFonts w:ascii="ＭＳ 明朝" w:hint="eastAsia"/>
          <w:color w:val="auto"/>
        </w:rPr>
        <w:t>構成員</w:t>
      </w:r>
    </w:p>
    <w:p w14:paraId="20E66A03" w14:textId="77777777" w:rsidR="009073CC" w:rsidRPr="008B1E01" w:rsidRDefault="009073CC">
      <w:pPr>
        <w:adjustRightInd/>
        <w:ind w:left="212" w:hanging="212"/>
        <w:rPr>
          <w:rFonts w:ascii="ＭＳ 明朝" w:cs="Times New Roman"/>
          <w:color w:val="auto"/>
          <w:spacing w:val="2"/>
        </w:rPr>
      </w:pPr>
    </w:p>
    <w:p w14:paraId="20E66A04" w14:textId="77777777" w:rsidR="009073CC" w:rsidRPr="008B1E01" w:rsidRDefault="002F6262">
      <w:pPr>
        <w:adjustRightInd/>
        <w:ind w:left="212" w:hanging="212"/>
        <w:rPr>
          <w:rFonts w:ascii="ＭＳ 明朝" w:cs="Times New Roman"/>
          <w:color w:val="auto"/>
          <w:spacing w:val="2"/>
        </w:rPr>
      </w:pPr>
      <w:r w:rsidRPr="008B1E01">
        <w:rPr>
          <w:rFonts w:ascii="ＭＳ 明朝" w:hint="eastAsia"/>
          <w:color w:val="auto"/>
        </w:rPr>
        <w:t xml:space="preserve">　（</w:t>
      </w:r>
      <w:r w:rsidR="00DE6D7F">
        <w:rPr>
          <w:rFonts w:ascii="ＭＳ 明朝" w:hint="eastAsia"/>
          <w:color w:val="auto"/>
        </w:rPr>
        <w:t>構成員</w:t>
      </w:r>
      <w:r w:rsidR="009073CC" w:rsidRPr="008B1E01">
        <w:rPr>
          <w:rFonts w:ascii="ＭＳ 明朝" w:hint="eastAsia"/>
          <w:color w:val="auto"/>
        </w:rPr>
        <w:t>）</w:t>
      </w:r>
    </w:p>
    <w:p w14:paraId="20E66A05"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 xml:space="preserve">第５条　</w:t>
      </w:r>
      <w:r w:rsidR="00212CB3">
        <w:rPr>
          <w:rFonts w:ascii="ＭＳ 明朝" w:hint="eastAsia"/>
          <w:color w:val="auto"/>
        </w:rPr>
        <w:t>コンソーシアム</w:t>
      </w:r>
      <w:r w:rsidRPr="008B1E01">
        <w:rPr>
          <w:rFonts w:ascii="ＭＳ 明朝" w:hint="eastAsia"/>
          <w:color w:val="auto"/>
        </w:rPr>
        <w:t>は、次の各号に掲げる</w:t>
      </w:r>
      <w:r w:rsidR="00DE6D7F">
        <w:rPr>
          <w:rFonts w:ascii="ＭＳ 明朝" w:hint="eastAsia"/>
          <w:color w:val="auto"/>
        </w:rPr>
        <w:t>構成員</w:t>
      </w:r>
      <w:r w:rsidRPr="008B1E01">
        <w:rPr>
          <w:rFonts w:ascii="ＭＳ 明朝" w:hint="eastAsia"/>
          <w:color w:val="auto"/>
        </w:rPr>
        <w:t>をもって組織する。</w:t>
      </w:r>
    </w:p>
    <w:p w14:paraId="20E66A06" w14:textId="77777777" w:rsidR="00C32A49" w:rsidRPr="008B1E01" w:rsidRDefault="009073CC">
      <w:pPr>
        <w:adjustRightInd/>
        <w:ind w:left="212" w:hanging="212"/>
        <w:rPr>
          <w:rFonts w:ascii="ＭＳ 明朝"/>
          <w:color w:val="auto"/>
        </w:rPr>
      </w:pPr>
      <w:r w:rsidRPr="008B1E01">
        <w:rPr>
          <w:rFonts w:ascii="ＭＳ 明朝" w:hint="eastAsia"/>
          <w:color w:val="auto"/>
        </w:rPr>
        <w:t xml:space="preserve">　一　</w:t>
      </w:r>
      <w:r w:rsidR="00137CB8">
        <w:rPr>
          <w:rFonts w:ascii="ＭＳ 明朝" w:hint="eastAsia"/>
          <w:color w:val="auto"/>
        </w:rPr>
        <w:t>△△</w:t>
      </w:r>
      <w:r w:rsidR="00C32A49" w:rsidRPr="008B1E01">
        <w:rPr>
          <w:rFonts w:ascii="ＭＳ 明朝" w:hint="eastAsia"/>
          <w:color w:val="auto"/>
        </w:rPr>
        <w:t>研究所</w:t>
      </w:r>
    </w:p>
    <w:p w14:paraId="20E66A07" w14:textId="77777777" w:rsidR="00C32A49" w:rsidRPr="008B1E01" w:rsidRDefault="009073CC" w:rsidP="004408CC">
      <w:pPr>
        <w:adjustRightInd/>
        <w:ind w:left="212" w:hanging="212"/>
        <w:rPr>
          <w:rFonts w:ascii="ＭＳ 明朝"/>
          <w:color w:val="auto"/>
        </w:rPr>
      </w:pPr>
      <w:r w:rsidRPr="008B1E01">
        <w:rPr>
          <w:rFonts w:ascii="ＭＳ 明朝" w:hint="eastAsia"/>
          <w:color w:val="auto"/>
        </w:rPr>
        <w:t xml:space="preserve">　</w:t>
      </w:r>
      <w:r w:rsidR="004408CC" w:rsidRPr="008B1E01">
        <w:rPr>
          <w:rFonts w:ascii="ＭＳ 明朝" w:hint="eastAsia"/>
          <w:color w:val="auto"/>
        </w:rPr>
        <w:t xml:space="preserve">二　</w:t>
      </w:r>
      <w:r w:rsidR="00C32A49" w:rsidRPr="008B1E01">
        <w:rPr>
          <w:rFonts w:ascii="ＭＳ 明朝" w:hint="eastAsia"/>
          <w:color w:val="auto"/>
        </w:rPr>
        <w:t>○○大学大学院農学研究科</w:t>
      </w:r>
    </w:p>
    <w:p w14:paraId="20E66A08" w14:textId="77777777" w:rsidR="006708DE" w:rsidRPr="008B1E01" w:rsidRDefault="006708DE" w:rsidP="004408CC">
      <w:pPr>
        <w:adjustRightInd/>
        <w:ind w:left="212" w:hanging="212"/>
        <w:rPr>
          <w:rFonts w:ascii="ＭＳ 明朝"/>
          <w:color w:val="auto"/>
        </w:rPr>
      </w:pPr>
      <w:r w:rsidRPr="008B1E01">
        <w:rPr>
          <w:rFonts w:ascii="ＭＳ 明朝" w:hint="eastAsia"/>
          <w:color w:val="auto"/>
        </w:rPr>
        <w:t xml:space="preserve">　三　</w:t>
      </w:r>
      <w:r w:rsidR="00C32A49" w:rsidRPr="008B1E01">
        <w:rPr>
          <w:rFonts w:ascii="ＭＳ 明朝" w:hint="eastAsia"/>
          <w:color w:val="auto"/>
        </w:rPr>
        <w:t>株式会社○○研究所</w:t>
      </w:r>
    </w:p>
    <w:p w14:paraId="20E66A09" w14:textId="77777777" w:rsidR="009073CC" w:rsidRPr="008B1E01" w:rsidRDefault="007E4724" w:rsidP="000952FC">
      <w:pPr>
        <w:adjustRightInd/>
        <w:ind w:leftChars="100" w:left="212"/>
        <w:rPr>
          <w:rFonts w:ascii="ＭＳ 明朝"/>
          <w:color w:val="auto"/>
        </w:rPr>
      </w:pPr>
      <w:r>
        <w:rPr>
          <w:rFonts w:ascii="ＭＳ 明朝" w:hint="eastAsia"/>
          <w:color w:val="auto"/>
        </w:rPr>
        <w:t xml:space="preserve">四　</w:t>
      </w:r>
      <w:r w:rsidR="00C32A49" w:rsidRPr="008B1E01">
        <w:rPr>
          <w:rFonts w:ascii="ＭＳ 明朝" w:hint="eastAsia"/>
          <w:color w:val="auto"/>
        </w:rPr>
        <w:t>○○</w:t>
      </w:r>
      <w:r w:rsidR="004D2259" w:rsidRPr="008B1E01">
        <w:rPr>
          <w:rFonts w:ascii="ＭＳ 明朝" w:hint="eastAsia"/>
          <w:color w:val="auto"/>
        </w:rPr>
        <w:t>農業協同組合</w:t>
      </w:r>
      <w:r w:rsidR="001F6F77" w:rsidRPr="008B1E01">
        <w:rPr>
          <w:rFonts w:ascii="ＭＳ 明朝" w:hint="eastAsia"/>
          <w:color w:val="auto"/>
        </w:rPr>
        <w:t>××</w:t>
      </w:r>
      <w:r w:rsidR="004408CC" w:rsidRPr="008B1E01">
        <w:rPr>
          <w:rFonts w:ascii="ＭＳ 明朝" w:hint="eastAsia"/>
          <w:color w:val="auto"/>
        </w:rPr>
        <w:t>部</w:t>
      </w:r>
    </w:p>
    <w:p w14:paraId="20E66A0A" w14:textId="77777777" w:rsidR="00C51592" w:rsidRPr="008B1E01" w:rsidRDefault="00C51592">
      <w:pPr>
        <w:adjustRightInd/>
        <w:ind w:left="212" w:hanging="212"/>
        <w:rPr>
          <w:rFonts w:ascii="ＭＳ 明朝"/>
          <w:color w:val="auto"/>
        </w:rPr>
      </w:pPr>
    </w:p>
    <w:p w14:paraId="20E66A0B" w14:textId="77777777" w:rsidR="00EA3123" w:rsidRPr="008B1E01" w:rsidRDefault="00EA3123" w:rsidP="00EA3123">
      <w:pPr>
        <w:adjustRightInd/>
        <w:ind w:left="212" w:hanging="212"/>
        <w:rPr>
          <w:rFonts w:ascii="ＭＳ 明朝" w:cs="Times New Roman"/>
          <w:color w:val="auto"/>
          <w:spacing w:val="2"/>
        </w:rPr>
      </w:pPr>
      <w:r w:rsidRPr="008B1E01">
        <w:rPr>
          <w:rFonts w:ascii="ＭＳ 明朝" w:hint="eastAsia"/>
          <w:color w:val="auto"/>
        </w:rPr>
        <w:t xml:space="preserve">　（書類及び帳簿の備付け）</w:t>
      </w:r>
    </w:p>
    <w:p w14:paraId="20E66A0C" w14:textId="77777777" w:rsidR="00EA3123" w:rsidRPr="008B1E01" w:rsidRDefault="00EA3123" w:rsidP="00EA3123">
      <w:pPr>
        <w:adjustRightInd/>
        <w:ind w:left="212" w:hanging="212"/>
        <w:rPr>
          <w:rFonts w:ascii="ＭＳ 明朝" w:cs="Times New Roman"/>
          <w:color w:val="auto"/>
          <w:spacing w:val="2"/>
        </w:rPr>
      </w:pPr>
      <w:r w:rsidRPr="008B1E01">
        <w:rPr>
          <w:rFonts w:ascii="ＭＳ 明朝" w:hint="eastAsia"/>
          <w:color w:val="auto"/>
        </w:rPr>
        <w:t>第</w:t>
      </w:r>
      <w:r>
        <w:rPr>
          <w:rFonts w:ascii="ＭＳ 明朝" w:hAnsi="ＭＳ 明朝" w:hint="eastAsia"/>
          <w:color w:val="auto"/>
        </w:rPr>
        <w:t>６</w:t>
      </w:r>
      <w:r w:rsidRPr="008B1E01">
        <w:rPr>
          <w:rFonts w:ascii="ＭＳ 明朝" w:hint="eastAsia"/>
          <w:color w:val="auto"/>
        </w:rPr>
        <w:t xml:space="preserve">条　</w:t>
      </w:r>
      <w:r>
        <w:rPr>
          <w:rFonts w:ascii="ＭＳ 明朝" w:hint="eastAsia"/>
          <w:color w:val="auto"/>
        </w:rPr>
        <w:t>コンソーシアム</w:t>
      </w:r>
      <w:r w:rsidRPr="008B1E01">
        <w:rPr>
          <w:rFonts w:ascii="ＭＳ 明朝" w:hint="eastAsia"/>
          <w:color w:val="auto"/>
        </w:rPr>
        <w:t>は、第２条の事務所に、次の各号に掲げる書類及び帳簿を備え付けておかなければならない。</w:t>
      </w:r>
    </w:p>
    <w:p w14:paraId="20E66A0D" w14:textId="77777777" w:rsidR="00EA3123" w:rsidRPr="008B1E01" w:rsidRDefault="00EA3123" w:rsidP="00EA3123">
      <w:pPr>
        <w:adjustRightInd/>
        <w:ind w:left="212" w:hanging="212"/>
        <w:rPr>
          <w:rFonts w:ascii="ＭＳ 明朝" w:cs="Times New Roman"/>
          <w:color w:val="auto"/>
          <w:spacing w:val="2"/>
        </w:rPr>
      </w:pPr>
      <w:r w:rsidRPr="008B1E01">
        <w:rPr>
          <w:rFonts w:ascii="ＭＳ 明朝" w:hint="eastAsia"/>
          <w:color w:val="auto"/>
        </w:rPr>
        <w:t xml:space="preserve">　一　</w:t>
      </w:r>
      <w:r>
        <w:rPr>
          <w:rFonts w:ascii="ＭＳ 明朝" w:hint="eastAsia"/>
          <w:color w:val="auto"/>
        </w:rPr>
        <w:t>本</w:t>
      </w:r>
      <w:r w:rsidR="00137CB8">
        <w:rPr>
          <w:rFonts w:ascii="ＭＳ 明朝" w:hint="eastAsia"/>
          <w:color w:val="auto"/>
        </w:rPr>
        <w:t>規約及び第18条</w:t>
      </w:r>
      <w:r w:rsidRPr="008B1E01">
        <w:rPr>
          <w:rFonts w:ascii="ＭＳ 明朝" w:hint="eastAsia"/>
          <w:color w:val="auto"/>
        </w:rPr>
        <w:t>各号に掲げる規程</w:t>
      </w:r>
    </w:p>
    <w:p w14:paraId="20E66A0E" w14:textId="77777777" w:rsidR="00EA3123" w:rsidRPr="008B1E01" w:rsidRDefault="00EA3123" w:rsidP="00EA3123">
      <w:pPr>
        <w:adjustRightInd/>
        <w:ind w:left="424" w:hangingChars="200" w:hanging="424"/>
        <w:rPr>
          <w:rFonts w:ascii="ＭＳ 明朝" w:cs="Times New Roman"/>
          <w:color w:val="auto"/>
          <w:spacing w:val="2"/>
        </w:rPr>
      </w:pPr>
      <w:r w:rsidRPr="008B1E01">
        <w:rPr>
          <w:rFonts w:ascii="ＭＳ 明朝" w:hint="eastAsia"/>
          <w:color w:val="auto"/>
        </w:rPr>
        <w:t xml:space="preserve">　二　</w:t>
      </w:r>
      <w:r>
        <w:rPr>
          <w:rFonts w:ascii="ＭＳ 明朝" w:hint="eastAsia"/>
          <w:color w:val="auto"/>
        </w:rPr>
        <w:t>構成員</w:t>
      </w:r>
      <w:r w:rsidRPr="008B1E01">
        <w:rPr>
          <w:rFonts w:ascii="ＭＳ 明朝" w:hint="eastAsia"/>
          <w:color w:val="auto"/>
        </w:rPr>
        <w:t>の氏名及び住所</w:t>
      </w:r>
      <w:r>
        <w:rPr>
          <w:rFonts w:ascii="ＭＳ 明朝" w:hint="eastAsia"/>
          <w:color w:val="auto"/>
        </w:rPr>
        <w:t>（構成員が団体の場合には、その名称、所在地及び代表者の氏名）</w:t>
      </w:r>
      <w:r w:rsidRPr="008B1E01">
        <w:rPr>
          <w:rFonts w:ascii="ＭＳ 明朝" w:hint="eastAsia"/>
          <w:color w:val="auto"/>
        </w:rPr>
        <w:t>を記載した書面</w:t>
      </w:r>
    </w:p>
    <w:p w14:paraId="20E66A0F" w14:textId="77777777" w:rsidR="00EA3123" w:rsidRPr="008B1E01" w:rsidRDefault="00EA3123" w:rsidP="00EA3123">
      <w:pPr>
        <w:adjustRightInd/>
        <w:ind w:left="212" w:hanging="212"/>
        <w:rPr>
          <w:rFonts w:ascii="ＭＳ 明朝" w:cs="Times New Roman"/>
          <w:color w:val="auto"/>
          <w:spacing w:val="2"/>
        </w:rPr>
      </w:pPr>
      <w:r w:rsidRPr="008B1E01">
        <w:rPr>
          <w:rFonts w:ascii="ＭＳ 明朝" w:hint="eastAsia"/>
          <w:color w:val="auto"/>
        </w:rPr>
        <w:t xml:space="preserve">　三　収入及び支出に関する証拠書類及び帳簿</w:t>
      </w:r>
    </w:p>
    <w:p w14:paraId="20E66A10" w14:textId="77777777" w:rsidR="00EA3123" w:rsidRDefault="00137CB8" w:rsidP="00EA3123">
      <w:pPr>
        <w:adjustRightInd/>
        <w:ind w:left="212" w:hanging="212"/>
        <w:rPr>
          <w:rFonts w:ascii="ＭＳ 明朝"/>
          <w:color w:val="auto"/>
        </w:rPr>
      </w:pPr>
      <w:r>
        <w:rPr>
          <w:rFonts w:ascii="ＭＳ 明朝" w:hint="eastAsia"/>
          <w:color w:val="auto"/>
        </w:rPr>
        <w:t xml:space="preserve">　四　その他第18</w:t>
      </w:r>
      <w:r w:rsidR="00EA3123" w:rsidRPr="008B1E01">
        <w:rPr>
          <w:rFonts w:ascii="ＭＳ 明朝" w:hint="eastAsia"/>
          <w:color w:val="auto"/>
        </w:rPr>
        <w:t>条各号に掲げる規程に基づく書類及び帳簿</w:t>
      </w:r>
    </w:p>
    <w:p w14:paraId="20E66A11" w14:textId="77777777" w:rsidR="00E96942" w:rsidRPr="008B1E01" w:rsidRDefault="00E96942" w:rsidP="00EA3123">
      <w:pPr>
        <w:adjustRightInd/>
        <w:ind w:left="212" w:hanging="212"/>
        <w:rPr>
          <w:rFonts w:ascii="ＭＳ 明朝" w:cs="Times New Roman"/>
          <w:color w:val="auto"/>
          <w:spacing w:val="2"/>
        </w:rPr>
      </w:pPr>
    </w:p>
    <w:p w14:paraId="20E66A12" w14:textId="77777777" w:rsidR="00615539" w:rsidRPr="008B1E01" w:rsidRDefault="00460432" w:rsidP="00460432">
      <w:pPr>
        <w:adjustRightInd/>
        <w:ind w:left="212" w:hanging="212"/>
        <w:rPr>
          <w:rFonts w:ascii="ＭＳ 明朝" w:cs="Times New Roman"/>
          <w:color w:val="auto"/>
          <w:spacing w:val="2"/>
        </w:rPr>
      </w:pPr>
      <w:r>
        <w:rPr>
          <w:rFonts w:ascii="ＭＳ 明朝" w:cs="Times New Roman" w:hint="eastAsia"/>
          <w:color w:val="auto"/>
          <w:spacing w:val="2"/>
        </w:rPr>
        <w:lastRenderedPageBreak/>
        <w:t>２</w:t>
      </w:r>
      <w:r w:rsidR="00615539" w:rsidRPr="008B1E01">
        <w:rPr>
          <w:rFonts w:ascii="ＭＳ 明朝" w:hint="eastAsia"/>
          <w:color w:val="auto"/>
        </w:rPr>
        <w:t xml:space="preserve">　</w:t>
      </w:r>
      <w:r w:rsidR="00615539">
        <w:rPr>
          <w:rFonts w:ascii="ＭＳ 明朝" w:hint="eastAsia"/>
          <w:color w:val="auto"/>
        </w:rPr>
        <w:t>構成員</w:t>
      </w:r>
      <w:r w:rsidR="00615539" w:rsidRPr="008B1E01">
        <w:rPr>
          <w:rFonts w:ascii="ＭＳ 明朝" w:hint="eastAsia"/>
          <w:color w:val="auto"/>
        </w:rPr>
        <w:t>は、その氏名又は住所（</w:t>
      </w:r>
      <w:r w:rsidR="00615539">
        <w:rPr>
          <w:rFonts w:ascii="ＭＳ 明朝" w:hint="eastAsia"/>
          <w:color w:val="auto"/>
        </w:rPr>
        <w:t>構成員</w:t>
      </w:r>
      <w:r w:rsidR="00615539" w:rsidRPr="008B1E01">
        <w:rPr>
          <w:rFonts w:ascii="ＭＳ 明朝" w:hint="eastAsia"/>
          <w:color w:val="auto"/>
        </w:rPr>
        <w:t>が団体の場合には、その名称、所在地又は代表者の氏名）に変更があったときは、遅滞なく</w:t>
      </w:r>
      <w:r w:rsidR="00615539">
        <w:rPr>
          <w:rFonts w:ascii="ＭＳ 明朝" w:hint="eastAsia"/>
        </w:rPr>
        <w:t>代表機関</w:t>
      </w:r>
      <w:r w:rsidR="00615539" w:rsidRPr="008B1E01">
        <w:rPr>
          <w:rFonts w:ascii="ＭＳ 明朝" w:hint="eastAsia"/>
          <w:color w:val="auto"/>
        </w:rPr>
        <w:t>にその旨を届け出なければならない。</w:t>
      </w:r>
    </w:p>
    <w:p w14:paraId="20E66A13" w14:textId="77777777" w:rsidR="009073CC" w:rsidRPr="008B1E01" w:rsidRDefault="009073CC">
      <w:pPr>
        <w:adjustRightInd/>
        <w:ind w:left="212" w:hanging="212"/>
        <w:rPr>
          <w:rFonts w:ascii="ＭＳ 明朝" w:cs="Times New Roman"/>
          <w:color w:val="auto"/>
          <w:spacing w:val="2"/>
        </w:rPr>
      </w:pPr>
    </w:p>
    <w:p w14:paraId="20E66A14" w14:textId="77777777" w:rsidR="009073CC" w:rsidRDefault="00C65394">
      <w:pPr>
        <w:adjustRightInd/>
        <w:ind w:left="212" w:hanging="212"/>
        <w:rPr>
          <w:rFonts w:ascii="ＭＳ 明朝" w:cs="Times New Roman"/>
          <w:color w:val="auto"/>
          <w:spacing w:val="2"/>
        </w:rPr>
      </w:pPr>
      <w:r>
        <w:rPr>
          <w:rFonts w:ascii="ＭＳ 明朝" w:cs="Times New Roman" w:hint="eastAsia"/>
          <w:color w:val="auto"/>
          <w:spacing w:val="2"/>
        </w:rPr>
        <w:t xml:space="preserve">　（地位の譲渡の制限）</w:t>
      </w:r>
    </w:p>
    <w:p w14:paraId="20E66A15" w14:textId="77777777" w:rsidR="00C65394" w:rsidRDefault="00C65394">
      <w:pPr>
        <w:adjustRightInd/>
        <w:ind w:left="212" w:hanging="212"/>
        <w:rPr>
          <w:rFonts w:ascii="ＭＳ 明朝" w:cs="Times New Roman"/>
          <w:color w:val="auto"/>
          <w:spacing w:val="2"/>
        </w:rPr>
      </w:pPr>
      <w:r>
        <w:rPr>
          <w:rFonts w:ascii="ＭＳ 明朝" w:cs="Times New Roman" w:hint="eastAsia"/>
          <w:color w:val="auto"/>
          <w:spacing w:val="2"/>
        </w:rPr>
        <w:t xml:space="preserve">第７条　</w:t>
      </w:r>
      <w:r w:rsidR="00DE6D7F">
        <w:rPr>
          <w:rFonts w:ascii="ＭＳ 明朝" w:cs="Times New Roman" w:hint="eastAsia"/>
          <w:color w:val="auto"/>
          <w:spacing w:val="2"/>
        </w:rPr>
        <w:t>構成員</w:t>
      </w:r>
      <w:r w:rsidR="00B40ADD">
        <w:rPr>
          <w:rFonts w:ascii="ＭＳ 明朝" w:cs="Times New Roman" w:hint="eastAsia"/>
          <w:color w:val="auto"/>
          <w:spacing w:val="2"/>
        </w:rPr>
        <w:t>は、</w:t>
      </w:r>
      <w:r w:rsidR="00282E72">
        <w:rPr>
          <w:rFonts w:ascii="ＭＳ 明朝" w:cs="Times New Roman" w:hint="eastAsia"/>
          <w:color w:val="auto"/>
          <w:spacing w:val="2"/>
        </w:rPr>
        <w:t>全</w:t>
      </w:r>
      <w:r w:rsidR="00DE6D7F">
        <w:rPr>
          <w:rFonts w:ascii="ＭＳ 明朝" w:cs="Times New Roman" w:hint="eastAsia"/>
          <w:color w:val="auto"/>
          <w:spacing w:val="2"/>
        </w:rPr>
        <w:t>構成員</w:t>
      </w:r>
      <w:r w:rsidR="00282E72">
        <w:rPr>
          <w:rFonts w:ascii="ＭＳ 明朝" w:cs="Times New Roman" w:hint="eastAsia"/>
          <w:color w:val="auto"/>
          <w:spacing w:val="2"/>
        </w:rPr>
        <w:t>の同意を得ないで、</w:t>
      </w:r>
      <w:r>
        <w:rPr>
          <w:rFonts w:ascii="ＭＳ 明朝" w:cs="Times New Roman" w:hint="eastAsia"/>
          <w:color w:val="auto"/>
          <w:spacing w:val="2"/>
        </w:rPr>
        <w:t>本研究事業に関して</w:t>
      </w:r>
      <w:r w:rsidR="00B40ADD">
        <w:rPr>
          <w:rFonts w:ascii="ＭＳ 明朝" w:cs="Times New Roman" w:hint="eastAsia"/>
          <w:color w:val="auto"/>
          <w:spacing w:val="2"/>
        </w:rPr>
        <w:t>当該</w:t>
      </w:r>
      <w:r w:rsidR="00DE6D7F">
        <w:rPr>
          <w:rFonts w:ascii="ＭＳ 明朝" w:cs="Times New Roman" w:hint="eastAsia"/>
          <w:color w:val="auto"/>
          <w:spacing w:val="2"/>
        </w:rPr>
        <w:t>構成員</w:t>
      </w:r>
      <w:r w:rsidR="00B40ADD">
        <w:rPr>
          <w:rFonts w:ascii="ＭＳ 明朝" w:cs="Times New Roman" w:hint="eastAsia"/>
          <w:color w:val="auto"/>
          <w:spacing w:val="2"/>
        </w:rPr>
        <w:t>の</w:t>
      </w:r>
      <w:r>
        <w:rPr>
          <w:rFonts w:ascii="ＭＳ 明朝" w:cs="Times New Roman" w:hint="eastAsia"/>
          <w:color w:val="auto"/>
          <w:spacing w:val="2"/>
        </w:rPr>
        <w:t>有する権利又は地位の全部又は一部を第三者に譲渡することはできない。</w:t>
      </w:r>
    </w:p>
    <w:p w14:paraId="20E66A16" w14:textId="77777777" w:rsidR="00DB198A" w:rsidRDefault="00DB198A">
      <w:pPr>
        <w:adjustRightInd/>
        <w:ind w:left="212" w:hanging="212"/>
        <w:rPr>
          <w:rFonts w:ascii="ＭＳ 明朝" w:cs="Times New Roman"/>
          <w:color w:val="auto"/>
          <w:spacing w:val="2"/>
        </w:rPr>
      </w:pPr>
    </w:p>
    <w:p w14:paraId="20E66A17" w14:textId="77777777" w:rsidR="00DB198A" w:rsidRDefault="00DB198A">
      <w:pPr>
        <w:adjustRightInd/>
        <w:ind w:left="212" w:hanging="212"/>
        <w:rPr>
          <w:rFonts w:ascii="ＭＳ 明朝" w:cs="Times New Roman"/>
          <w:color w:val="auto"/>
          <w:spacing w:val="2"/>
        </w:rPr>
      </w:pPr>
      <w:r>
        <w:rPr>
          <w:rFonts w:ascii="ＭＳ 明朝" w:cs="Times New Roman" w:hint="eastAsia"/>
          <w:color w:val="auto"/>
          <w:spacing w:val="2"/>
        </w:rPr>
        <w:t xml:space="preserve">　（入会）</w:t>
      </w:r>
    </w:p>
    <w:p w14:paraId="20E66A18" w14:textId="77777777" w:rsidR="00DB198A" w:rsidRDefault="00DB198A">
      <w:pPr>
        <w:adjustRightInd/>
        <w:ind w:left="212" w:hanging="212"/>
        <w:rPr>
          <w:rFonts w:ascii="ＭＳ 明朝" w:cs="Times New Roman"/>
          <w:color w:val="auto"/>
          <w:spacing w:val="2"/>
        </w:rPr>
      </w:pPr>
      <w:r>
        <w:rPr>
          <w:rFonts w:ascii="ＭＳ 明朝" w:cs="Times New Roman" w:hint="eastAsia"/>
          <w:color w:val="auto"/>
          <w:spacing w:val="2"/>
        </w:rPr>
        <w:t xml:space="preserve">第８条　</w:t>
      </w:r>
      <w:r w:rsidR="00212CB3">
        <w:rPr>
          <w:rFonts w:ascii="ＭＳ 明朝" w:cs="Times New Roman" w:hint="eastAsia"/>
          <w:color w:val="auto"/>
          <w:spacing w:val="2"/>
        </w:rPr>
        <w:t>コンソーシアム</w:t>
      </w:r>
      <w:r>
        <w:rPr>
          <w:rFonts w:ascii="ＭＳ 明朝" w:cs="Times New Roman" w:hint="eastAsia"/>
          <w:color w:val="auto"/>
          <w:spacing w:val="2"/>
        </w:rPr>
        <w:t>の</w:t>
      </w:r>
      <w:r w:rsidR="00DE6D7F">
        <w:rPr>
          <w:rFonts w:ascii="ＭＳ 明朝" w:cs="Times New Roman" w:hint="eastAsia"/>
          <w:color w:val="auto"/>
          <w:spacing w:val="2"/>
        </w:rPr>
        <w:t>構成員</w:t>
      </w:r>
      <w:r>
        <w:rPr>
          <w:rFonts w:ascii="ＭＳ 明朝" w:cs="Times New Roman" w:hint="eastAsia"/>
          <w:color w:val="auto"/>
          <w:spacing w:val="2"/>
        </w:rPr>
        <w:t>となろうとする者は、</w:t>
      </w:r>
      <w:r w:rsidR="00FE6F1E">
        <w:rPr>
          <w:rFonts w:ascii="ＭＳ 明朝" w:cs="Times New Roman" w:hint="eastAsia"/>
          <w:color w:val="auto"/>
          <w:spacing w:val="2"/>
        </w:rPr>
        <w:t>全</w:t>
      </w:r>
      <w:r w:rsidR="00DE6D7F">
        <w:rPr>
          <w:rFonts w:ascii="ＭＳ 明朝" w:cs="Times New Roman" w:hint="eastAsia"/>
          <w:color w:val="auto"/>
          <w:spacing w:val="2"/>
        </w:rPr>
        <w:t>構成員</w:t>
      </w:r>
      <w:r w:rsidR="00FE6F1E">
        <w:rPr>
          <w:rFonts w:ascii="ＭＳ 明朝" w:cs="Times New Roman" w:hint="eastAsia"/>
          <w:color w:val="auto"/>
          <w:spacing w:val="2"/>
        </w:rPr>
        <w:t>の同意を得なければならない</w:t>
      </w:r>
      <w:r>
        <w:rPr>
          <w:rFonts w:ascii="ＭＳ 明朝" w:cs="Times New Roman" w:hint="eastAsia"/>
          <w:color w:val="auto"/>
          <w:spacing w:val="2"/>
        </w:rPr>
        <w:t>。</w:t>
      </w:r>
    </w:p>
    <w:p w14:paraId="20E66A19" w14:textId="77777777" w:rsidR="00C65394" w:rsidRPr="00EA3123" w:rsidRDefault="00C65394">
      <w:pPr>
        <w:adjustRightInd/>
        <w:ind w:left="212" w:hanging="212"/>
        <w:rPr>
          <w:rFonts w:ascii="ＭＳ 明朝" w:cs="Times New Roman"/>
          <w:color w:val="auto"/>
          <w:spacing w:val="2"/>
        </w:rPr>
      </w:pPr>
    </w:p>
    <w:p w14:paraId="20E66A1A" w14:textId="77777777" w:rsidR="00C65394" w:rsidRDefault="00B40ADD">
      <w:pPr>
        <w:adjustRightInd/>
        <w:ind w:left="212" w:hanging="212"/>
        <w:rPr>
          <w:rFonts w:ascii="ＭＳ 明朝" w:cs="Times New Roman"/>
          <w:color w:val="auto"/>
          <w:spacing w:val="2"/>
        </w:rPr>
      </w:pPr>
      <w:r>
        <w:rPr>
          <w:rFonts w:ascii="ＭＳ 明朝" w:cs="Times New Roman" w:hint="eastAsia"/>
          <w:color w:val="auto"/>
          <w:spacing w:val="2"/>
        </w:rPr>
        <w:t xml:space="preserve">　（脱退</w:t>
      </w:r>
      <w:r w:rsidR="00C65394">
        <w:rPr>
          <w:rFonts w:ascii="ＭＳ 明朝" w:cs="Times New Roman" w:hint="eastAsia"/>
          <w:color w:val="auto"/>
          <w:spacing w:val="2"/>
        </w:rPr>
        <w:t>）</w:t>
      </w:r>
    </w:p>
    <w:p w14:paraId="20E66A1B" w14:textId="77777777" w:rsidR="00B40ADD" w:rsidRDefault="00B40ADD">
      <w:pPr>
        <w:adjustRightInd/>
        <w:ind w:left="212" w:hanging="212"/>
        <w:rPr>
          <w:rFonts w:ascii="ＭＳ 明朝" w:cs="Times New Roman"/>
          <w:color w:val="auto"/>
          <w:spacing w:val="2"/>
        </w:rPr>
      </w:pPr>
      <w:r>
        <w:rPr>
          <w:rFonts w:ascii="ＭＳ 明朝" w:cs="Times New Roman" w:hint="eastAsia"/>
          <w:color w:val="auto"/>
          <w:spacing w:val="2"/>
        </w:rPr>
        <w:t>第</w:t>
      </w:r>
      <w:r w:rsidR="00DB198A">
        <w:rPr>
          <w:rFonts w:ascii="ＭＳ 明朝" w:cs="Times New Roman" w:hint="eastAsia"/>
          <w:color w:val="auto"/>
          <w:spacing w:val="2"/>
        </w:rPr>
        <w:t>９</w:t>
      </w:r>
      <w:r w:rsidR="00282E72">
        <w:rPr>
          <w:rFonts w:ascii="ＭＳ 明朝" w:cs="Times New Roman" w:hint="eastAsia"/>
          <w:color w:val="auto"/>
          <w:spacing w:val="2"/>
        </w:rPr>
        <w:t xml:space="preserve">条　</w:t>
      </w:r>
      <w:r w:rsidR="00DE6D7F">
        <w:rPr>
          <w:rFonts w:ascii="ＭＳ 明朝" w:cs="Times New Roman" w:hint="eastAsia"/>
          <w:color w:val="auto"/>
          <w:spacing w:val="2"/>
        </w:rPr>
        <w:t>構成員</w:t>
      </w:r>
      <w:r w:rsidR="00282E72">
        <w:rPr>
          <w:rFonts w:ascii="ＭＳ 明朝" w:cs="Times New Roman" w:hint="eastAsia"/>
          <w:color w:val="auto"/>
          <w:spacing w:val="2"/>
        </w:rPr>
        <w:t>は、本研究</w:t>
      </w:r>
      <w:r>
        <w:rPr>
          <w:rFonts w:ascii="ＭＳ 明朝" w:cs="Times New Roman" w:hint="eastAsia"/>
          <w:color w:val="auto"/>
          <w:spacing w:val="2"/>
        </w:rPr>
        <w:t>事業が終了するまでの間は脱退することができない。ただし、</w:t>
      </w:r>
      <w:r w:rsidR="007E4724">
        <w:rPr>
          <w:rFonts w:ascii="ＭＳ 明朝" w:cs="Times New Roman" w:hint="eastAsia"/>
          <w:color w:val="auto"/>
          <w:spacing w:val="2"/>
        </w:rPr>
        <w:t>次に掲げる</w:t>
      </w:r>
      <w:r>
        <w:rPr>
          <w:rFonts w:ascii="ＭＳ 明朝" w:cs="Times New Roman" w:hint="eastAsia"/>
          <w:color w:val="auto"/>
          <w:spacing w:val="2"/>
        </w:rPr>
        <w:t>場合には、この限りでない。</w:t>
      </w:r>
    </w:p>
    <w:p w14:paraId="20E66A1C" w14:textId="77777777" w:rsidR="007E4724" w:rsidRDefault="007E4724" w:rsidP="007C6977">
      <w:pPr>
        <w:adjustRightInd/>
        <w:ind w:left="428" w:hangingChars="198" w:hanging="428"/>
        <w:rPr>
          <w:rFonts w:ascii="ＭＳ 明朝" w:cs="Times New Roman"/>
          <w:color w:val="auto"/>
          <w:spacing w:val="2"/>
        </w:rPr>
      </w:pPr>
      <w:r>
        <w:rPr>
          <w:rFonts w:ascii="ＭＳ 明朝" w:cs="Times New Roman" w:hint="eastAsia"/>
          <w:color w:val="auto"/>
          <w:spacing w:val="2"/>
        </w:rPr>
        <w:t xml:space="preserve">　</w:t>
      </w:r>
      <w:r w:rsidR="00CC3AAF">
        <w:rPr>
          <w:rFonts w:ascii="ＭＳ 明朝" w:cs="Times New Roman" w:hint="eastAsia"/>
          <w:color w:val="auto"/>
          <w:spacing w:val="2"/>
        </w:rPr>
        <w:t>一　本研究事業のうち当該</w:t>
      </w:r>
      <w:r w:rsidR="00DE6D7F">
        <w:rPr>
          <w:rFonts w:ascii="ＭＳ 明朝" w:cs="Times New Roman" w:hint="eastAsia"/>
          <w:color w:val="auto"/>
          <w:spacing w:val="2"/>
        </w:rPr>
        <w:t>構成員</w:t>
      </w:r>
      <w:r w:rsidR="00CC3AAF">
        <w:rPr>
          <w:rFonts w:ascii="ＭＳ 明朝" w:cs="Times New Roman" w:hint="eastAsia"/>
          <w:color w:val="auto"/>
          <w:spacing w:val="2"/>
        </w:rPr>
        <w:t>自らが実施することとなっている部分の全部</w:t>
      </w:r>
      <w:r>
        <w:rPr>
          <w:rFonts w:ascii="ＭＳ 明朝" w:cs="Times New Roman" w:hint="eastAsia"/>
          <w:color w:val="auto"/>
          <w:spacing w:val="2"/>
        </w:rPr>
        <w:t>が中止又は終了となった場合</w:t>
      </w:r>
    </w:p>
    <w:p w14:paraId="20E66A1D" w14:textId="77777777" w:rsidR="007E4724" w:rsidRDefault="007E4724">
      <w:pPr>
        <w:adjustRightInd/>
        <w:ind w:left="212" w:hanging="212"/>
        <w:rPr>
          <w:rFonts w:ascii="ＭＳ 明朝" w:cs="Times New Roman"/>
          <w:color w:val="auto"/>
          <w:spacing w:val="2"/>
        </w:rPr>
      </w:pPr>
      <w:r>
        <w:rPr>
          <w:rFonts w:ascii="ＭＳ 明朝" w:cs="Times New Roman" w:hint="eastAsia"/>
          <w:color w:val="auto"/>
          <w:spacing w:val="2"/>
        </w:rPr>
        <w:t xml:space="preserve">　二　破産手続開始の決定があった場合</w:t>
      </w:r>
    </w:p>
    <w:p w14:paraId="20E66A1E" w14:textId="77777777" w:rsidR="007E4724" w:rsidRDefault="00200C8F">
      <w:pPr>
        <w:adjustRightInd/>
        <w:ind w:left="212" w:hanging="212"/>
        <w:rPr>
          <w:rFonts w:ascii="ＭＳ 明朝" w:cs="Times New Roman"/>
          <w:color w:val="auto"/>
          <w:spacing w:val="2"/>
        </w:rPr>
      </w:pPr>
      <w:r>
        <w:rPr>
          <w:rFonts w:ascii="ＭＳ 明朝" w:cs="Times New Roman" w:hint="eastAsia"/>
          <w:color w:val="auto"/>
          <w:spacing w:val="2"/>
        </w:rPr>
        <w:t xml:space="preserve">　三　死亡</w:t>
      </w:r>
    </w:p>
    <w:p w14:paraId="20E66A1F" w14:textId="77777777" w:rsidR="00200C8F" w:rsidRPr="007E4724" w:rsidRDefault="007E4724" w:rsidP="00137CB8">
      <w:pPr>
        <w:adjustRightInd/>
        <w:ind w:left="426" w:hanging="426"/>
        <w:rPr>
          <w:rFonts w:ascii="ＭＳ 明朝" w:cs="Times New Roman"/>
          <w:color w:val="auto"/>
          <w:spacing w:val="2"/>
        </w:rPr>
      </w:pPr>
      <w:r>
        <w:rPr>
          <w:rFonts w:ascii="ＭＳ 明朝" w:cs="Times New Roman" w:hint="eastAsia"/>
          <w:color w:val="auto"/>
          <w:spacing w:val="2"/>
        </w:rPr>
        <w:t xml:space="preserve">　四　</w:t>
      </w:r>
      <w:r w:rsidR="00200C8F">
        <w:rPr>
          <w:rFonts w:ascii="ＭＳ 明朝" w:cs="Times New Roman" w:hint="eastAsia"/>
          <w:color w:val="auto"/>
          <w:spacing w:val="2"/>
        </w:rPr>
        <w:t>前各号に掲げる場合のほか、脱退</w:t>
      </w:r>
      <w:r w:rsidR="00A129BA">
        <w:rPr>
          <w:rFonts w:ascii="ＭＳ 明朝" w:cs="Times New Roman" w:hint="eastAsia"/>
          <w:color w:val="auto"/>
          <w:spacing w:val="2"/>
        </w:rPr>
        <w:t>を要する</w:t>
      </w:r>
      <w:r w:rsidR="00200C8F">
        <w:rPr>
          <w:rFonts w:ascii="ＭＳ 明朝" w:cs="Times New Roman" w:hint="eastAsia"/>
          <w:color w:val="auto"/>
          <w:spacing w:val="2"/>
        </w:rPr>
        <w:t>やむを得ない事由がある</w:t>
      </w:r>
      <w:r w:rsidR="00B44950">
        <w:rPr>
          <w:rFonts w:ascii="ＭＳ 明朝" w:cs="Times New Roman" w:hint="eastAsia"/>
          <w:color w:val="auto"/>
          <w:spacing w:val="2"/>
        </w:rPr>
        <w:t>と</w:t>
      </w:r>
      <w:r w:rsidR="005745EC">
        <w:rPr>
          <w:rFonts w:ascii="ＭＳ 明朝" w:cs="Times New Roman" w:hint="eastAsia"/>
          <w:color w:val="auto"/>
          <w:spacing w:val="2"/>
        </w:rPr>
        <w:t>代表機関</w:t>
      </w:r>
      <w:r w:rsidR="00B44950">
        <w:rPr>
          <w:rFonts w:ascii="ＭＳ 明朝" w:cs="Times New Roman" w:hint="eastAsia"/>
          <w:color w:val="auto"/>
          <w:spacing w:val="2"/>
        </w:rPr>
        <w:t>が認めた</w:t>
      </w:r>
      <w:r w:rsidR="00200C8F">
        <w:rPr>
          <w:rFonts w:ascii="ＭＳ 明朝" w:cs="Times New Roman" w:hint="eastAsia"/>
          <w:color w:val="auto"/>
          <w:spacing w:val="2"/>
        </w:rPr>
        <w:t>場合</w:t>
      </w:r>
    </w:p>
    <w:p w14:paraId="20E66A20" w14:textId="77777777" w:rsidR="00B40ADD" w:rsidRPr="007C6977" w:rsidRDefault="00B40ADD">
      <w:pPr>
        <w:adjustRightInd/>
        <w:ind w:left="212" w:hanging="212"/>
        <w:rPr>
          <w:rFonts w:ascii="ＭＳ 明朝" w:cs="Times New Roman"/>
          <w:color w:val="auto"/>
          <w:spacing w:val="2"/>
        </w:rPr>
      </w:pPr>
    </w:p>
    <w:p w14:paraId="20E66A21" w14:textId="77777777" w:rsidR="00DB198A" w:rsidRPr="00B40ADD" w:rsidRDefault="00DB198A">
      <w:pPr>
        <w:adjustRightInd/>
        <w:ind w:left="212" w:hanging="212"/>
        <w:rPr>
          <w:rFonts w:ascii="ＭＳ 明朝" w:cs="Times New Roman"/>
          <w:color w:val="auto"/>
          <w:spacing w:val="2"/>
        </w:rPr>
      </w:pPr>
      <w:r>
        <w:rPr>
          <w:rFonts w:ascii="ＭＳ 明朝" w:cs="Times New Roman" w:hint="eastAsia"/>
          <w:color w:val="auto"/>
          <w:spacing w:val="2"/>
        </w:rPr>
        <w:t xml:space="preserve">　（除名）</w:t>
      </w:r>
    </w:p>
    <w:p w14:paraId="20E66A22" w14:textId="77777777" w:rsidR="00DB198A" w:rsidRDefault="00DB198A" w:rsidP="00212CB3">
      <w:pPr>
        <w:adjustRightInd/>
        <w:ind w:left="283" w:hangingChars="131" w:hanging="283"/>
        <w:rPr>
          <w:rFonts w:ascii="ＭＳ 明朝" w:cs="Times New Roman"/>
          <w:color w:val="auto"/>
          <w:spacing w:val="2"/>
        </w:rPr>
      </w:pPr>
      <w:r>
        <w:rPr>
          <w:rFonts w:ascii="ＭＳ 明朝" w:cs="Times New Roman" w:hint="eastAsia"/>
          <w:color w:val="auto"/>
          <w:spacing w:val="2"/>
        </w:rPr>
        <w:t xml:space="preserve">第10条　</w:t>
      </w:r>
      <w:r w:rsidR="00212CB3">
        <w:rPr>
          <w:rFonts w:ascii="ＭＳ 明朝" w:cs="Times New Roman" w:hint="eastAsia"/>
          <w:color w:val="auto"/>
          <w:spacing w:val="2"/>
        </w:rPr>
        <w:t>コンソーシアム</w:t>
      </w:r>
      <w:r>
        <w:rPr>
          <w:rFonts w:ascii="ＭＳ 明朝" w:cs="Times New Roman" w:hint="eastAsia"/>
          <w:color w:val="auto"/>
          <w:spacing w:val="2"/>
        </w:rPr>
        <w:t>は、</w:t>
      </w:r>
      <w:r w:rsidR="00DE6D7F">
        <w:rPr>
          <w:rFonts w:ascii="ＭＳ 明朝" w:cs="Times New Roman" w:hint="eastAsia"/>
          <w:color w:val="auto"/>
          <w:spacing w:val="2"/>
        </w:rPr>
        <w:t>構成員</w:t>
      </w:r>
      <w:r>
        <w:rPr>
          <w:rFonts w:ascii="ＭＳ 明朝" w:cs="Times New Roman" w:hint="eastAsia"/>
          <w:color w:val="auto"/>
          <w:spacing w:val="2"/>
        </w:rPr>
        <w:t>が次の各号のいずれかに該当するときは、総会の議決を経て、当該</w:t>
      </w:r>
      <w:r w:rsidR="00DE6D7F">
        <w:rPr>
          <w:rFonts w:ascii="ＭＳ 明朝" w:cs="Times New Roman" w:hint="eastAsia"/>
          <w:color w:val="auto"/>
          <w:spacing w:val="2"/>
        </w:rPr>
        <w:t>構成員</w:t>
      </w:r>
      <w:r>
        <w:rPr>
          <w:rFonts w:ascii="ＭＳ 明朝" w:cs="Times New Roman" w:hint="eastAsia"/>
          <w:color w:val="auto"/>
          <w:spacing w:val="2"/>
        </w:rPr>
        <w:t>を除名することができる。この場合において、</w:t>
      </w:r>
      <w:r w:rsidR="00134DA0">
        <w:rPr>
          <w:rFonts w:ascii="ＭＳ 明朝" w:cs="Times New Roman" w:hint="eastAsia"/>
          <w:color w:val="auto"/>
          <w:spacing w:val="2"/>
        </w:rPr>
        <w:t>代表機関</w:t>
      </w:r>
      <w:r>
        <w:rPr>
          <w:rFonts w:ascii="ＭＳ 明朝" w:cs="Times New Roman" w:hint="eastAsia"/>
          <w:color w:val="auto"/>
          <w:spacing w:val="2"/>
        </w:rPr>
        <w:t>は、その総会の開催の日の</w:t>
      </w:r>
      <w:r w:rsidR="005C646E">
        <w:rPr>
          <w:rFonts w:ascii="ＭＳ 明朝" w:cs="Times New Roman" w:hint="eastAsia"/>
          <w:color w:val="auto"/>
          <w:spacing w:val="2"/>
        </w:rPr>
        <w:t>30</w:t>
      </w:r>
      <w:r>
        <w:rPr>
          <w:rFonts w:ascii="ＭＳ 明朝" w:cs="Times New Roman" w:hint="eastAsia"/>
          <w:color w:val="auto"/>
          <w:spacing w:val="2"/>
        </w:rPr>
        <w:t>日前までに</w:t>
      </w:r>
      <w:r w:rsidR="00FC5C76">
        <w:rPr>
          <w:rFonts w:ascii="ＭＳ 明朝" w:cs="Times New Roman" w:hint="eastAsia"/>
          <w:color w:val="auto"/>
          <w:spacing w:val="2"/>
        </w:rPr>
        <w:t>、</w:t>
      </w:r>
      <w:r>
        <w:rPr>
          <w:rFonts w:ascii="ＭＳ 明朝" w:cs="Times New Roman" w:hint="eastAsia"/>
          <w:color w:val="auto"/>
          <w:spacing w:val="2"/>
        </w:rPr>
        <w:t>当該</w:t>
      </w:r>
      <w:r w:rsidR="00DE6D7F">
        <w:rPr>
          <w:rFonts w:ascii="ＭＳ 明朝" w:cs="Times New Roman" w:hint="eastAsia"/>
          <w:color w:val="auto"/>
          <w:spacing w:val="2"/>
        </w:rPr>
        <w:t>構成員</w:t>
      </w:r>
      <w:r>
        <w:rPr>
          <w:rFonts w:ascii="ＭＳ 明朝" w:cs="Times New Roman" w:hint="eastAsia"/>
          <w:color w:val="auto"/>
          <w:spacing w:val="2"/>
        </w:rPr>
        <w:t>に対し、その旨を書面をもって通知し</w:t>
      </w:r>
      <w:r w:rsidR="005C646E">
        <w:rPr>
          <w:rFonts w:ascii="ＭＳ 明朝" w:cs="Times New Roman" w:hint="eastAsia"/>
          <w:color w:val="auto"/>
          <w:spacing w:val="2"/>
        </w:rPr>
        <w:t>、かつ、</w:t>
      </w:r>
      <w:r w:rsidR="00134DA0">
        <w:rPr>
          <w:rFonts w:ascii="ＭＳ 明朝" w:cs="Times New Roman" w:hint="eastAsia"/>
          <w:color w:val="auto"/>
          <w:spacing w:val="2"/>
        </w:rPr>
        <w:t>代表機関</w:t>
      </w:r>
      <w:r w:rsidR="005C646E">
        <w:rPr>
          <w:rFonts w:ascii="ＭＳ 明朝" w:cs="Times New Roman" w:hint="eastAsia"/>
          <w:color w:val="auto"/>
          <w:spacing w:val="2"/>
        </w:rPr>
        <w:t>に</w:t>
      </w:r>
      <w:r w:rsidR="00686E96">
        <w:rPr>
          <w:rFonts w:ascii="ＭＳ 明朝" w:cs="Times New Roman" w:hint="eastAsia"/>
          <w:color w:val="auto"/>
          <w:spacing w:val="2"/>
        </w:rPr>
        <w:t>対して</w:t>
      </w:r>
      <w:r w:rsidR="005C646E">
        <w:rPr>
          <w:rFonts w:ascii="ＭＳ 明朝" w:cs="Times New Roman" w:hint="eastAsia"/>
          <w:color w:val="auto"/>
          <w:spacing w:val="2"/>
        </w:rPr>
        <w:t>弁</w:t>
      </w:r>
      <w:r>
        <w:rPr>
          <w:rFonts w:ascii="ＭＳ 明朝" w:cs="Times New Roman" w:hint="eastAsia"/>
          <w:color w:val="auto"/>
          <w:spacing w:val="2"/>
        </w:rPr>
        <w:t>明する機会を与えるものとする。</w:t>
      </w:r>
    </w:p>
    <w:p w14:paraId="20E66A23" w14:textId="77777777" w:rsidR="00DB198A" w:rsidRDefault="00DB198A" w:rsidP="00212CB3">
      <w:pPr>
        <w:adjustRightInd/>
        <w:ind w:left="423" w:hangingChars="196" w:hanging="423"/>
        <w:rPr>
          <w:rFonts w:ascii="ＭＳ 明朝" w:cs="Times New Roman"/>
          <w:color w:val="auto"/>
          <w:spacing w:val="2"/>
        </w:rPr>
      </w:pPr>
      <w:r>
        <w:rPr>
          <w:rFonts w:ascii="ＭＳ 明朝" w:cs="Times New Roman" w:hint="eastAsia"/>
          <w:color w:val="auto"/>
          <w:spacing w:val="2"/>
        </w:rPr>
        <w:t xml:space="preserve">　一　</w:t>
      </w:r>
      <w:r w:rsidR="00212CB3">
        <w:rPr>
          <w:rFonts w:ascii="ＭＳ 明朝" w:cs="Times New Roman" w:hint="eastAsia"/>
          <w:color w:val="auto"/>
          <w:spacing w:val="2"/>
        </w:rPr>
        <w:t>コンソーシアム</w:t>
      </w:r>
      <w:r>
        <w:rPr>
          <w:rFonts w:ascii="ＭＳ 明朝" w:cs="Times New Roman" w:hint="eastAsia"/>
          <w:color w:val="auto"/>
          <w:spacing w:val="2"/>
        </w:rPr>
        <w:t>の事業を妨げ、又は</w:t>
      </w:r>
      <w:r w:rsidR="00212CB3">
        <w:rPr>
          <w:rFonts w:ascii="ＭＳ 明朝" w:cs="Times New Roman" w:hint="eastAsia"/>
          <w:color w:val="auto"/>
          <w:spacing w:val="2"/>
        </w:rPr>
        <w:t>コンソーシアム</w:t>
      </w:r>
      <w:r>
        <w:rPr>
          <w:rFonts w:ascii="ＭＳ 明朝" w:cs="Times New Roman" w:hint="eastAsia"/>
          <w:color w:val="auto"/>
          <w:spacing w:val="2"/>
        </w:rPr>
        <w:t>の名誉をき損する行為をしたとき。</w:t>
      </w:r>
    </w:p>
    <w:p w14:paraId="20E66A24" w14:textId="77777777" w:rsidR="00DB198A" w:rsidRDefault="00DB198A" w:rsidP="00200C8F">
      <w:pPr>
        <w:adjustRightInd/>
        <w:rPr>
          <w:rFonts w:ascii="ＭＳ 明朝" w:cs="Times New Roman"/>
          <w:color w:val="auto"/>
          <w:spacing w:val="2"/>
        </w:rPr>
      </w:pPr>
      <w:r>
        <w:rPr>
          <w:rFonts w:ascii="ＭＳ 明朝" w:cs="Times New Roman" w:hint="eastAsia"/>
          <w:color w:val="auto"/>
          <w:spacing w:val="2"/>
        </w:rPr>
        <w:t xml:space="preserve">　二　本規約又は総会の決議を無視する行為をしたとき。</w:t>
      </w:r>
    </w:p>
    <w:p w14:paraId="20E66A25" w14:textId="77777777" w:rsidR="00B44950" w:rsidRDefault="00B44950" w:rsidP="00DE6D7F">
      <w:pPr>
        <w:adjustRightInd/>
        <w:ind w:left="216" w:hangingChars="100" w:hanging="216"/>
        <w:rPr>
          <w:rFonts w:ascii="ＭＳ 明朝" w:cs="Times New Roman"/>
          <w:color w:val="auto"/>
          <w:spacing w:val="2"/>
        </w:rPr>
      </w:pPr>
      <w:r>
        <w:rPr>
          <w:rFonts w:ascii="ＭＳ 明朝" w:cs="Times New Roman" w:hint="eastAsia"/>
          <w:color w:val="auto"/>
          <w:spacing w:val="2"/>
        </w:rPr>
        <w:t xml:space="preserve">２　</w:t>
      </w:r>
      <w:r w:rsidR="00134DA0">
        <w:rPr>
          <w:rFonts w:ascii="ＭＳ 明朝" w:cs="Times New Roman" w:hint="eastAsia"/>
          <w:color w:val="auto"/>
          <w:spacing w:val="2"/>
        </w:rPr>
        <w:t>代表機関</w:t>
      </w:r>
      <w:r>
        <w:rPr>
          <w:rFonts w:ascii="ＭＳ 明朝" w:cs="Times New Roman" w:hint="eastAsia"/>
          <w:color w:val="auto"/>
          <w:spacing w:val="2"/>
        </w:rPr>
        <w:t>は、除名の決議があったときは、その旨を当該</w:t>
      </w:r>
      <w:r w:rsidR="00DE6D7F">
        <w:rPr>
          <w:rFonts w:ascii="ＭＳ 明朝" w:cs="Times New Roman" w:hint="eastAsia"/>
          <w:color w:val="auto"/>
          <w:spacing w:val="2"/>
        </w:rPr>
        <w:t>構成員</w:t>
      </w:r>
      <w:r>
        <w:rPr>
          <w:rFonts w:ascii="ＭＳ 明朝" w:cs="Times New Roman" w:hint="eastAsia"/>
          <w:color w:val="auto"/>
          <w:spacing w:val="2"/>
        </w:rPr>
        <w:t>に通知するものとする。</w:t>
      </w:r>
    </w:p>
    <w:p w14:paraId="20E66A26" w14:textId="77777777" w:rsidR="009073CC" w:rsidRPr="008B1E01" w:rsidRDefault="009073CC">
      <w:pPr>
        <w:adjustRightInd/>
        <w:ind w:left="212" w:hanging="212"/>
        <w:rPr>
          <w:rFonts w:ascii="ＭＳ 明朝" w:cs="Times New Roman"/>
          <w:color w:val="auto"/>
          <w:spacing w:val="2"/>
        </w:rPr>
      </w:pPr>
    </w:p>
    <w:p w14:paraId="20E66A27"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第</w:t>
      </w:r>
      <w:r w:rsidR="00FC5C76">
        <w:rPr>
          <w:rFonts w:ascii="ＭＳ 明朝" w:hint="eastAsia"/>
          <w:color w:val="auto"/>
        </w:rPr>
        <w:t>３</w:t>
      </w:r>
      <w:r w:rsidRPr="008B1E01">
        <w:rPr>
          <w:rFonts w:ascii="ＭＳ 明朝" w:hint="eastAsia"/>
          <w:color w:val="auto"/>
        </w:rPr>
        <w:t>章　総会</w:t>
      </w:r>
    </w:p>
    <w:p w14:paraId="20E66A28" w14:textId="77777777" w:rsidR="009073CC" w:rsidRPr="008B1E01" w:rsidRDefault="009073CC">
      <w:pPr>
        <w:adjustRightInd/>
        <w:ind w:left="212" w:hanging="212"/>
        <w:rPr>
          <w:rFonts w:ascii="ＭＳ 明朝" w:cs="Times New Roman"/>
          <w:color w:val="auto"/>
          <w:spacing w:val="2"/>
        </w:rPr>
      </w:pPr>
    </w:p>
    <w:p w14:paraId="20E66A29"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 xml:space="preserve">　（総会</w:t>
      </w:r>
      <w:r w:rsidR="00BF563F">
        <w:rPr>
          <w:rFonts w:ascii="ＭＳ 明朝" w:hint="eastAsia"/>
          <w:color w:val="auto"/>
        </w:rPr>
        <w:t>の開催</w:t>
      </w:r>
      <w:r w:rsidRPr="008B1E01">
        <w:rPr>
          <w:rFonts w:ascii="ＭＳ 明朝" w:hint="eastAsia"/>
          <w:color w:val="auto"/>
        </w:rPr>
        <w:t>）</w:t>
      </w:r>
    </w:p>
    <w:p w14:paraId="20E66A2A" w14:textId="77777777" w:rsidR="009073CC" w:rsidRPr="008B1E01" w:rsidRDefault="009073CC">
      <w:pPr>
        <w:adjustRightInd/>
        <w:rPr>
          <w:rFonts w:ascii="ＭＳ 明朝" w:cs="Times New Roman"/>
          <w:color w:val="auto"/>
          <w:spacing w:val="2"/>
        </w:rPr>
      </w:pPr>
      <w:r w:rsidRPr="008B1E01">
        <w:rPr>
          <w:rFonts w:ascii="ＭＳ 明朝" w:hint="eastAsia"/>
          <w:color w:val="auto"/>
        </w:rPr>
        <w:t>第</w:t>
      </w:r>
      <w:r w:rsidRPr="008B1E01">
        <w:rPr>
          <w:rFonts w:ascii="ＭＳ 明朝" w:hAnsi="ＭＳ 明朝"/>
          <w:color w:val="auto"/>
        </w:rPr>
        <w:t>1</w:t>
      </w:r>
      <w:r w:rsidR="00FC5C76">
        <w:rPr>
          <w:rFonts w:ascii="ＭＳ 明朝" w:hAnsi="ＭＳ 明朝" w:hint="eastAsia"/>
          <w:color w:val="auto"/>
        </w:rPr>
        <w:t>1</w:t>
      </w:r>
      <w:r w:rsidR="00C32A49" w:rsidRPr="008B1E01">
        <w:rPr>
          <w:rFonts w:ascii="ＭＳ 明朝" w:hint="eastAsia"/>
          <w:color w:val="auto"/>
        </w:rPr>
        <w:t xml:space="preserve">条　</w:t>
      </w:r>
      <w:r w:rsidR="00212CB3">
        <w:rPr>
          <w:rFonts w:ascii="ＭＳ 明朝" w:hint="eastAsia"/>
          <w:color w:val="auto"/>
        </w:rPr>
        <w:t>コンソーシアム</w:t>
      </w:r>
      <w:r w:rsidRPr="008B1E01">
        <w:rPr>
          <w:rFonts w:ascii="ＭＳ 明朝" w:hint="eastAsia"/>
          <w:color w:val="auto"/>
        </w:rPr>
        <w:t>の総会は、通常総会及び臨時総会とする。</w:t>
      </w:r>
    </w:p>
    <w:p w14:paraId="20E66A2B" w14:textId="77777777" w:rsidR="009073CC" w:rsidRPr="008B1E01" w:rsidRDefault="009073CC">
      <w:pPr>
        <w:adjustRightInd/>
        <w:rPr>
          <w:rFonts w:ascii="ＭＳ 明朝" w:cs="Times New Roman"/>
          <w:color w:val="auto"/>
          <w:spacing w:val="2"/>
        </w:rPr>
      </w:pPr>
      <w:r w:rsidRPr="008B1E01">
        <w:rPr>
          <w:rFonts w:ascii="ＭＳ 明朝" w:hint="eastAsia"/>
          <w:color w:val="auto"/>
        </w:rPr>
        <w:t>２　総会の議長は、総会</w:t>
      </w:r>
      <w:r w:rsidR="00894C3B">
        <w:rPr>
          <w:rFonts w:ascii="ＭＳ 明朝" w:hint="eastAsia"/>
          <w:color w:val="auto"/>
        </w:rPr>
        <w:t>の</w:t>
      </w:r>
      <w:r w:rsidRPr="008B1E01">
        <w:rPr>
          <w:rFonts w:ascii="ＭＳ 明朝" w:hint="eastAsia"/>
          <w:color w:val="auto"/>
        </w:rPr>
        <w:t>出席</w:t>
      </w:r>
      <w:r w:rsidR="00DE6D7F">
        <w:rPr>
          <w:rFonts w:ascii="ＭＳ 明朝" w:hint="eastAsia"/>
          <w:color w:val="auto"/>
        </w:rPr>
        <w:t>構成員</w:t>
      </w:r>
      <w:r w:rsidR="00894C3B">
        <w:rPr>
          <w:rFonts w:ascii="ＭＳ 明朝" w:hint="eastAsia"/>
          <w:color w:val="auto"/>
        </w:rPr>
        <w:t>が互選する</w:t>
      </w:r>
      <w:r w:rsidRPr="008B1E01">
        <w:rPr>
          <w:rFonts w:ascii="ＭＳ 明朝" w:hint="eastAsia"/>
          <w:color w:val="auto"/>
        </w:rPr>
        <w:t>｡</w:t>
      </w:r>
    </w:p>
    <w:p w14:paraId="20E66A2C" w14:textId="77777777" w:rsidR="009073CC" w:rsidRPr="008B1E01" w:rsidRDefault="009073CC">
      <w:pPr>
        <w:adjustRightInd/>
        <w:rPr>
          <w:rFonts w:ascii="ＭＳ 明朝" w:cs="Times New Roman"/>
          <w:color w:val="auto"/>
          <w:spacing w:val="2"/>
        </w:rPr>
      </w:pPr>
      <w:r w:rsidRPr="008B1E01">
        <w:rPr>
          <w:rFonts w:ascii="ＭＳ 明朝" w:hint="eastAsia"/>
          <w:color w:val="auto"/>
        </w:rPr>
        <w:t>３　通常総会は、毎年度１回以上開催する｡</w:t>
      </w:r>
    </w:p>
    <w:p w14:paraId="20E66A2D" w14:textId="77777777" w:rsidR="009073CC" w:rsidRPr="008B1E01" w:rsidRDefault="009073CC">
      <w:pPr>
        <w:adjustRightInd/>
        <w:rPr>
          <w:rFonts w:ascii="ＭＳ 明朝" w:cs="Times New Roman"/>
          <w:color w:val="auto"/>
          <w:spacing w:val="2"/>
        </w:rPr>
      </w:pPr>
      <w:r w:rsidRPr="008B1E01">
        <w:rPr>
          <w:rFonts w:ascii="ＭＳ 明朝" w:hint="eastAsia"/>
          <w:color w:val="auto"/>
        </w:rPr>
        <w:t>４　臨時総会は、次に掲げる場合に開催する｡</w:t>
      </w:r>
    </w:p>
    <w:p w14:paraId="20E66A2E" w14:textId="77777777" w:rsidR="009073CC" w:rsidRPr="008B1E01" w:rsidRDefault="00C51592" w:rsidP="007C6977">
      <w:pPr>
        <w:adjustRightInd/>
        <w:ind w:left="424" w:hanging="424"/>
        <w:rPr>
          <w:rFonts w:ascii="ＭＳ 明朝" w:cs="Times New Roman"/>
          <w:color w:val="auto"/>
          <w:spacing w:val="2"/>
        </w:rPr>
      </w:pPr>
      <w:r w:rsidRPr="008B1E01">
        <w:rPr>
          <w:rFonts w:ascii="ＭＳ 明朝" w:hint="eastAsia"/>
          <w:color w:val="auto"/>
        </w:rPr>
        <w:t xml:space="preserve">　一　</w:t>
      </w:r>
      <w:r w:rsidR="00DE6D7F">
        <w:rPr>
          <w:rFonts w:ascii="ＭＳ 明朝" w:hint="eastAsia"/>
          <w:color w:val="auto"/>
        </w:rPr>
        <w:t>構成員</w:t>
      </w:r>
      <w:r w:rsidRPr="008B1E01">
        <w:rPr>
          <w:rFonts w:ascii="ＭＳ 明朝" w:hint="eastAsia"/>
          <w:color w:val="auto"/>
        </w:rPr>
        <w:t>現在数の２</w:t>
      </w:r>
      <w:r w:rsidR="009073CC" w:rsidRPr="008B1E01">
        <w:rPr>
          <w:rFonts w:ascii="ＭＳ 明朝" w:hint="eastAsia"/>
          <w:color w:val="auto"/>
        </w:rPr>
        <w:t>分の１以上から会議の目的たる事項を示した書面により請求があったとき。</w:t>
      </w:r>
    </w:p>
    <w:p w14:paraId="20E66A2F" w14:textId="77777777" w:rsidR="009073CC" w:rsidRPr="008B1E01" w:rsidRDefault="009073CC">
      <w:pPr>
        <w:adjustRightInd/>
        <w:rPr>
          <w:rFonts w:ascii="ＭＳ 明朝" w:cs="Times New Roman"/>
          <w:color w:val="auto"/>
          <w:spacing w:val="2"/>
        </w:rPr>
      </w:pPr>
      <w:r w:rsidRPr="008B1E01">
        <w:rPr>
          <w:rFonts w:ascii="ＭＳ 明朝" w:hint="eastAsia"/>
          <w:color w:val="auto"/>
        </w:rPr>
        <w:lastRenderedPageBreak/>
        <w:t xml:space="preserve">　</w:t>
      </w:r>
      <w:r w:rsidR="00FC5C76">
        <w:rPr>
          <w:rFonts w:ascii="ＭＳ 明朝" w:hint="eastAsia"/>
          <w:color w:val="auto"/>
        </w:rPr>
        <w:t>二</w:t>
      </w:r>
      <w:r w:rsidRPr="008B1E01">
        <w:rPr>
          <w:rFonts w:ascii="ＭＳ 明朝" w:hint="eastAsia"/>
          <w:color w:val="auto"/>
        </w:rPr>
        <w:t xml:space="preserve">　その他</w:t>
      </w:r>
      <w:r w:rsidR="00B31FE5">
        <w:rPr>
          <w:rFonts w:ascii="ＭＳ 明朝" w:hint="eastAsia"/>
          <w:color w:val="auto"/>
        </w:rPr>
        <w:t>代表機関</w:t>
      </w:r>
      <w:r w:rsidRPr="008B1E01">
        <w:rPr>
          <w:rFonts w:ascii="ＭＳ 明朝" w:hint="eastAsia"/>
          <w:color w:val="auto"/>
        </w:rPr>
        <w:t>が必要と認めたとき｡</w:t>
      </w:r>
    </w:p>
    <w:p w14:paraId="20E66A30" w14:textId="77777777" w:rsidR="009073CC" w:rsidRPr="00FC5C76" w:rsidRDefault="009073CC">
      <w:pPr>
        <w:adjustRightInd/>
        <w:rPr>
          <w:rFonts w:ascii="ＭＳ 明朝" w:cs="Times New Roman"/>
          <w:color w:val="auto"/>
          <w:spacing w:val="2"/>
        </w:rPr>
      </w:pPr>
    </w:p>
    <w:p w14:paraId="20E66A31" w14:textId="77777777" w:rsidR="009073CC" w:rsidRPr="008B1E01" w:rsidRDefault="009073CC">
      <w:pPr>
        <w:adjustRightInd/>
        <w:rPr>
          <w:rFonts w:ascii="ＭＳ 明朝" w:cs="Times New Roman"/>
          <w:color w:val="auto"/>
          <w:spacing w:val="2"/>
        </w:rPr>
      </w:pPr>
      <w:r w:rsidRPr="008B1E01">
        <w:rPr>
          <w:rFonts w:ascii="ＭＳ 明朝" w:hint="eastAsia"/>
          <w:color w:val="auto"/>
        </w:rPr>
        <w:t xml:space="preserve">　（総会の招集）</w:t>
      </w:r>
    </w:p>
    <w:p w14:paraId="20E66A32" w14:textId="77777777" w:rsidR="001F6F77" w:rsidRDefault="009073CC">
      <w:pPr>
        <w:adjustRightInd/>
        <w:ind w:left="212" w:hanging="212"/>
        <w:rPr>
          <w:rFonts w:ascii="ＭＳ 明朝"/>
          <w:color w:val="auto"/>
        </w:rPr>
      </w:pPr>
      <w:r w:rsidRPr="008B1E01">
        <w:rPr>
          <w:rFonts w:ascii="ＭＳ 明朝" w:hint="eastAsia"/>
          <w:color w:val="auto"/>
        </w:rPr>
        <w:t>第</w:t>
      </w:r>
      <w:r w:rsidRPr="008B1E01">
        <w:rPr>
          <w:rFonts w:ascii="ＭＳ 明朝" w:hAnsi="ＭＳ 明朝"/>
          <w:color w:val="auto"/>
        </w:rPr>
        <w:t>1</w:t>
      </w:r>
      <w:r w:rsidR="00FC5C76">
        <w:rPr>
          <w:rFonts w:ascii="ＭＳ 明朝" w:hAnsi="ＭＳ 明朝" w:hint="eastAsia"/>
          <w:color w:val="auto"/>
        </w:rPr>
        <w:t>2</w:t>
      </w:r>
      <w:r w:rsidRPr="008B1E01">
        <w:rPr>
          <w:rFonts w:ascii="ＭＳ 明朝" w:hint="eastAsia"/>
          <w:color w:val="auto"/>
        </w:rPr>
        <w:t xml:space="preserve">条　</w:t>
      </w:r>
      <w:r w:rsidR="001F6F77" w:rsidRPr="008B1E01">
        <w:rPr>
          <w:rFonts w:ascii="ＭＳ 明朝" w:hint="eastAsia"/>
          <w:color w:val="auto"/>
        </w:rPr>
        <w:t>総会の招集は、少なくともその開催の７日前までに、会議の日時、場所、目的及び審議事項を記載した書面をもって</w:t>
      </w:r>
      <w:r w:rsidR="00DE6D7F">
        <w:rPr>
          <w:rFonts w:ascii="ＭＳ 明朝" w:hint="eastAsia"/>
          <w:color w:val="auto"/>
        </w:rPr>
        <w:t>構成員</w:t>
      </w:r>
      <w:r w:rsidR="001F6F77" w:rsidRPr="008B1E01">
        <w:rPr>
          <w:rFonts w:ascii="ＭＳ 明朝" w:hint="eastAsia"/>
          <w:color w:val="auto"/>
        </w:rPr>
        <w:t>に通知しなければならない。</w:t>
      </w:r>
    </w:p>
    <w:p w14:paraId="20E66A33" w14:textId="77777777" w:rsidR="007C6977" w:rsidRDefault="001F6F77">
      <w:pPr>
        <w:adjustRightInd/>
        <w:ind w:left="212" w:hanging="212"/>
        <w:rPr>
          <w:rFonts w:ascii="ＭＳ 明朝"/>
          <w:color w:val="auto"/>
        </w:rPr>
      </w:pPr>
      <w:r w:rsidRPr="008B1E01">
        <w:rPr>
          <w:rFonts w:ascii="ＭＳ 明朝" w:hint="eastAsia"/>
          <w:color w:val="auto"/>
        </w:rPr>
        <w:t xml:space="preserve">２　</w:t>
      </w:r>
      <w:r w:rsidR="009073CC" w:rsidRPr="008B1E01">
        <w:rPr>
          <w:rFonts w:ascii="ＭＳ 明朝" w:hint="eastAsia"/>
          <w:color w:val="auto"/>
        </w:rPr>
        <w:t>前条第４項第</w:t>
      </w:r>
      <w:r w:rsidR="00C32A49" w:rsidRPr="008B1E01">
        <w:rPr>
          <w:rFonts w:ascii="ＭＳ 明朝" w:hint="eastAsia"/>
          <w:color w:val="auto"/>
        </w:rPr>
        <w:t>１</w:t>
      </w:r>
      <w:r w:rsidR="009073CC" w:rsidRPr="008B1E01">
        <w:rPr>
          <w:rFonts w:ascii="ＭＳ 明朝" w:hint="eastAsia"/>
          <w:color w:val="auto"/>
        </w:rPr>
        <w:t>号の規定により請求があったときは、</w:t>
      </w:r>
      <w:r w:rsidR="00B31FE5">
        <w:rPr>
          <w:rFonts w:ascii="ＭＳ 明朝" w:hint="eastAsia"/>
          <w:color w:val="auto"/>
        </w:rPr>
        <w:t>代表機関</w:t>
      </w:r>
      <w:r w:rsidR="009073CC" w:rsidRPr="008B1E01">
        <w:rPr>
          <w:rFonts w:ascii="ＭＳ 明朝" w:hint="eastAsia"/>
          <w:color w:val="auto"/>
        </w:rPr>
        <w:t>は、その請求のあった日から</w:t>
      </w:r>
      <w:r w:rsidR="009073CC" w:rsidRPr="008B1E01">
        <w:rPr>
          <w:rFonts w:ascii="ＭＳ 明朝" w:hAnsi="ＭＳ 明朝"/>
          <w:color w:val="auto"/>
        </w:rPr>
        <w:t>30</w:t>
      </w:r>
      <w:r w:rsidR="009073CC" w:rsidRPr="008B1E01">
        <w:rPr>
          <w:rFonts w:ascii="ＭＳ 明朝" w:hint="eastAsia"/>
          <w:color w:val="auto"/>
        </w:rPr>
        <w:t>日以内に総会を招集しなければならない｡</w:t>
      </w:r>
    </w:p>
    <w:p w14:paraId="20E66A34" w14:textId="77777777" w:rsidR="00615539" w:rsidRDefault="00615539">
      <w:pPr>
        <w:adjustRightInd/>
        <w:ind w:left="212" w:hanging="212"/>
        <w:rPr>
          <w:rFonts w:ascii="ＭＳ 明朝"/>
          <w:color w:val="auto"/>
        </w:rPr>
      </w:pPr>
    </w:p>
    <w:p w14:paraId="20E66A35" w14:textId="77777777" w:rsidR="00615539" w:rsidRPr="008B1E01" w:rsidRDefault="00615539" w:rsidP="00615539">
      <w:pPr>
        <w:adjustRightInd/>
        <w:rPr>
          <w:rFonts w:ascii="ＭＳ 明朝" w:cs="Times New Roman"/>
          <w:color w:val="auto"/>
          <w:spacing w:val="2"/>
        </w:rPr>
      </w:pPr>
      <w:r w:rsidRPr="008B1E01">
        <w:rPr>
          <w:rFonts w:ascii="ＭＳ 明朝" w:hint="eastAsia"/>
          <w:color w:val="auto"/>
        </w:rPr>
        <w:t xml:space="preserve">　（総会の議決方法等）</w:t>
      </w:r>
    </w:p>
    <w:p w14:paraId="20E66A36" w14:textId="77777777" w:rsidR="00615539" w:rsidRDefault="00615539" w:rsidP="00615539">
      <w:pPr>
        <w:adjustRightInd/>
        <w:rPr>
          <w:rFonts w:ascii="ＭＳ 明朝"/>
          <w:color w:val="auto"/>
        </w:rPr>
      </w:pPr>
      <w:r w:rsidRPr="008B1E01">
        <w:rPr>
          <w:rFonts w:ascii="ＭＳ 明朝" w:hint="eastAsia"/>
          <w:color w:val="auto"/>
        </w:rPr>
        <w:t>第</w:t>
      </w:r>
      <w:r w:rsidRPr="008B1E01">
        <w:rPr>
          <w:rFonts w:ascii="ＭＳ 明朝" w:hAnsi="ＭＳ 明朝"/>
          <w:color w:val="auto"/>
        </w:rPr>
        <w:t>1</w:t>
      </w:r>
      <w:r>
        <w:rPr>
          <w:rFonts w:ascii="ＭＳ 明朝" w:hAnsi="ＭＳ 明朝" w:hint="eastAsia"/>
          <w:color w:val="auto"/>
        </w:rPr>
        <w:t>3</w:t>
      </w:r>
      <w:r w:rsidRPr="008B1E01">
        <w:rPr>
          <w:rFonts w:ascii="ＭＳ 明朝" w:hint="eastAsia"/>
          <w:color w:val="auto"/>
        </w:rPr>
        <w:t>条</w:t>
      </w:r>
      <w:r w:rsidRPr="008B1E01">
        <w:rPr>
          <w:rFonts w:ascii="ＭＳ 明朝" w:hAnsi="ＭＳ 明朝"/>
          <w:color w:val="auto"/>
        </w:rPr>
        <w:t xml:space="preserve">  </w:t>
      </w:r>
      <w:r w:rsidRPr="008B1E01">
        <w:rPr>
          <w:rFonts w:ascii="ＭＳ 明朝" w:hint="eastAsia"/>
          <w:color w:val="auto"/>
        </w:rPr>
        <w:t>総会は、</w:t>
      </w:r>
      <w:r>
        <w:rPr>
          <w:rFonts w:ascii="ＭＳ 明朝" w:hint="eastAsia"/>
          <w:color w:val="auto"/>
        </w:rPr>
        <w:t>全構成員</w:t>
      </w:r>
      <w:r w:rsidRPr="008B1E01">
        <w:rPr>
          <w:rFonts w:ascii="ＭＳ 明朝" w:hint="eastAsia"/>
          <w:color w:val="auto"/>
        </w:rPr>
        <w:t>の出席がなければ開くことができ</w:t>
      </w:r>
      <w:r>
        <w:rPr>
          <w:rFonts w:ascii="ＭＳ 明朝" w:hint="eastAsia"/>
          <w:color w:val="auto"/>
        </w:rPr>
        <w:t xml:space="preserve">ず、総会の議事は、全構成員　</w:t>
      </w:r>
    </w:p>
    <w:p w14:paraId="20E66A37" w14:textId="77777777" w:rsidR="00615539" w:rsidRPr="008B1E01" w:rsidRDefault="00615539" w:rsidP="00615539">
      <w:pPr>
        <w:adjustRightInd/>
        <w:ind w:firstLineChars="100" w:firstLine="212"/>
        <w:rPr>
          <w:rFonts w:ascii="ＭＳ 明朝" w:cs="Times New Roman"/>
          <w:color w:val="auto"/>
          <w:spacing w:val="2"/>
        </w:rPr>
      </w:pPr>
      <w:r>
        <w:rPr>
          <w:rFonts w:ascii="ＭＳ 明朝" w:hint="eastAsia"/>
          <w:color w:val="auto"/>
        </w:rPr>
        <w:t>の同意をもって決定する</w:t>
      </w:r>
      <w:r w:rsidRPr="008B1E01">
        <w:rPr>
          <w:rFonts w:ascii="ＭＳ 明朝" w:hint="eastAsia"/>
          <w:color w:val="auto"/>
        </w:rPr>
        <w:t>｡</w:t>
      </w:r>
    </w:p>
    <w:p w14:paraId="20E66A38" w14:textId="77777777" w:rsidR="00615539" w:rsidRPr="008B1E01" w:rsidRDefault="00615539" w:rsidP="00615539">
      <w:pPr>
        <w:adjustRightInd/>
        <w:rPr>
          <w:rFonts w:ascii="ＭＳ 明朝" w:cs="Times New Roman"/>
          <w:color w:val="auto"/>
          <w:spacing w:val="2"/>
        </w:rPr>
      </w:pPr>
      <w:r w:rsidRPr="008B1E01">
        <w:rPr>
          <w:rFonts w:ascii="ＭＳ 明朝" w:hint="eastAsia"/>
          <w:color w:val="auto"/>
        </w:rPr>
        <w:t xml:space="preserve">２　</w:t>
      </w:r>
      <w:r>
        <w:rPr>
          <w:rFonts w:ascii="ＭＳ 明朝" w:hint="eastAsia"/>
          <w:color w:val="auto"/>
        </w:rPr>
        <w:t>構成員（議長を含む。）</w:t>
      </w:r>
      <w:r w:rsidRPr="008B1E01">
        <w:rPr>
          <w:rFonts w:ascii="ＭＳ 明朝" w:hint="eastAsia"/>
          <w:color w:val="auto"/>
        </w:rPr>
        <w:t>は、総会において、各１個の議決権を有する｡</w:t>
      </w:r>
    </w:p>
    <w:p w14:paraId="20E66A39" w14:textId="77777777" w:rsidR="00615539" w:rsidRPr="008B1E01" w:rsidRDefault="00615539" w:rsidP="00615539">
      <w:pPr>
        <w:adjustRightInd/>
        <w:ind w:left="212" w:hanging="212"/>
        <w:rPr>
          <w:rFonts w:ascii="ＭＳ 明朝" w:cs="Times New Roman"/>
          <w:color w:val="auto"/>
          <w:spacing w:val="2"/>
        </w:rPr>
      </w:pPr>
      <w:r w:rsidRPr="008B1E01">
        <w:rPr>
          <w:rFonts w:ascii="ＭＳ 明朝" w:hint="eastAsia"/>
          <w:color w:val="auto"/>
        </w:rPr>
        <w:t>３　総会においては、前条第１項の規定によりあらかじめ通知された事項についてのみ議決することができる。ただし、緊急を要する事項については、この限りでない。</w:t>
      </w:r>
    </w:p>
    <w:p w14:paraId="20E66A3A" w14:textId="77777777" w:rsidR="00615539" w:rsidRPr="008B1E01" w:rsidRDefault="00615539" w:rsidP="00615539">
      <w:pPr>
        <w:adjustRightInd/>
        <w:rPr>
          <w:rFonts w:ascii="ＭＳ 明朝" w:cs="Times New Roman"/>
          <w:color w:val="auto"/>
          <w:spacing w:val="2"/>
        </w:rPr>
      </w:pPr>
    </w:p>
    <w:p w14:paraId="20E66A3B" w14:textId="77777777" w:rsidR="00615539" w:rsidRPr="008B1E01" w:rsidRDefault="00615539" w:rsidP="00615539">
      <w:pPr>
        <w:adjustRightInd/>
        <w:rPr>
          <w:rFonts w:ascii="ＭＳ 明朝" w:cs="Times New Roman"/>
          <w:color w:val="auto"/>
          <w:spacing w:val="2"/>
        </w:rPr>
      </w:pPr>
      <w:r w:rsidRPr="008B1E01">
        <w:rPr>
          <w:rFonts w:ascii="ＭＳ 明朝" w:hint="eastAsia"/>
          <w:color w:val="auto"/>
        </w:rPr>
        <w:t xml:space="preserve">　（総会の権能）</w:t>
      </w:r>
    </w:p>
    <w:p w14:paraId="20E66A3C" w14:textId="77777777" w:rsidR="00615539" w:rsidRPr="008B1E01" w:rsidRDefault="00615539" w:rsidP="00615539">
      <w:pPr>
        <w:adjustRightInd/>
        <w:ind w:left="212" w:hanging="212"/>
        <w:rPr>
          <w:rFonts w:ascii="ＭＳ 明朝" w:cs="Times New Roman"/>
          <w:color w:val="auto"/>
          <w:spacing w:val="2"/>
        </w:rPr>
      </w:pPr>
      <w:r w:rsidRPr="008B1E01">
        <w:rPr>
          <w:rFonts w:ascii="ＭＳ 明朝" w:hint="eastAsia"/>
          <w:color w:val="auto"/>
        </w:rPr>
        <w:t>第</w:t>
      </w:r>
      <w:r>
        <w:rPr>
          <w:rFonts w:ascii="ＭＳ 明朝" w:hAnsi="ＭＳ 明朝" w:hint="eastAsia"/>
          <w:color w:val="auto"/>
        </w:rPr>
        <w:t>14</w:t>
      </w:r>
      <w:r w:rsidRPr="008B1E01">
        <w:rPr>
          <w:rFonts w:ascii="ＭＳ 明朝" w:hint="eastAsia"/>
          <w:color w:val="auto"/>
        </w:rPr>
        <w:t>条　総会は、</w:t>
      </w:r>
      <w:r>
        <w:rPr>
          <w:rFonts w:ascii="ＭＳ 明朝" w:hint="eastAsia"/>
          <w:color w:val="auto"/>
        </w:rPr>
        <w:t>本</w:t>
      </w:r>
      <w:r w:rsidRPr="008B1E01">
        <w:rPr>
          <w:rFonts w:ascii="ＭＳ 明朝" w:hint="eastAsia"/>
          <w:color w:val="auto"/>
        </w:rPr>
        <w:t>規約において別に定めるもののほか、次の各号に掲げる事項を議決する｡</w:t>
      </w:r>
    </w:p>
    <w:p w14:paraId="20E66A3D" w14:textId="77777777" w:rsidR="00615539" w:rsidRPr="008B1E01" w:rsidRDefault="00615539" w:rsidP="00615539">
      <w:pPr>
        <w:adjustRightInd/>
        <w:ind w:firstLine="212"/>
        <w:rPr>
          <w:rFonts w:ascii="ＭＳ 明朝" w:cs="Times New Roman"/>
          <w:color w:val="auto"/>
          <w:spacing w:val="2"/>
        </w:rPr>
      </w:pPr>
      <w:r w:rsidRPr="008B1E01">
        <w:rPr>
          <w:rFonts w:ascii="ＭＳ 明朝" w:hint="eastAsia"/>
          <w:color w:val="auto"/>
        </w:rPr>
        <w:t>一　年度事業実施計画及び収支予算の設定又は変更</w:t>
      </w:r>
    </w:p>
    <w:p w14:paraId="20E66A3E" w14:textId="77777777" w:rsidR="00615539" w:rsidRPr="008B1E01" w:rsidRDefault="00615539" w:rsidP="00615539">
      <w:pPr>
        <w:adjustRightInd/>
        <w:ind w:firstLine="212"/>
        <w:rPr>
          <w:rFonts w:ascii="ＭＳ 明朝" w:cs="Times New Roman"/>
          <w:color w:val="auto"/>
          <w:spacing w:val="2"/>
        </w:rPr>
      </w:pPr>
      <w:r w:rsidRPr="008B1E01">
        <w:rPr>
          <w:rFonts w:ascii="ＭＳ 明朝" w:hint="eastAsia"/>
          <w:color w:val="auto"/>
        </w:rPr>
        <w:t>二　年度事業成果報告書及び年度事業実績報告書並びに収支決算</w:t>
      </w:r>
    </w:p>
    <w:p w14:paraId="20E66A3F" w14:textId="77777777" w:rsidR="00615539" w:rsidRDefault="00615539" w:rsidP="00615539">
      <w:pPr>
        <w:adjustRightInd/>
        <w:ind w:firstLine="212"/>
        <w:rPr>
          <w:rFonts w:ascii="ＭＳ 明朝"/>
          <w:color w:val="auto"/>
        </w:rPr>
      </w:pPr>
      <w:r w:rsidRPr="008B1E01">
        <w:rPr>
          <w:rFonts w:ascii="ＭＳ 明朝" w:hint="eastAsia"/>
          <w:color w:val="auto"/>
        </w:rPr>
        <w:t xml:space="preserve">三　</w:t>
      </w:r>
      <w:r>
        <w:rPr>
          <w:rFonts w:ascii="ＭＳ 明朝" w:hint="eastAsia"/>
          <w:color w:val="auto"/>
        </w:rPr>
        <w:t>この規約の変更</w:t>
      </w:r>
    </w:p>
    <w:p w14:paraId="20E66A40" w14:textId="77777777" w:rsidR="00615539" w:rsidRDefault="00615539" w:rsidP="00615539">
      <w:pPr>
        <w:adjustRightInd/>
        <w:ind w:firstLine="212"/>
        <w:rPr>
          <w:rFonts w:ascii="ＭＳ 明朝"/>
          <w:color w:val="auto"/>
        </w:rPr>
      </w:pPr>
      <w:r>
        <w:rPr>
          <w:rFonts w:ascii="ＭＳ 明朝" w:hint="eastAsia"/>
          <w:color w:val="auto"/>
        </w:rPr>
        <w:t xml:space="preserve">四　</w:t>
      </w:r>
      <w:r w:rsidRPr="008B1E01">
        <w:rPr>
          <w:rFonts w:ascii="ＭＳ 明朝" w:hint="eastAsia"/>
          <w:color w:val="auto"/>
        </w:rPr>
        <w:t>諸規程の制定及び改廃</w:t>
      </w:r>
    </w:p>
    <w:p w14:paraId="20E66A41" w14:textId="77777777" w:rsidR="00615539" w:rsidRDefault="00615539" w:rsidP="00615539">
      <w:pPr>
        <w:adjustRightInd/>
        <w:ind w:firstLine="212"/>
        <w:rPr>
          <w:rFonts w:ascii="ＭＳ 明朝"/>
          <w:color w:val="auto"/>
        </w:rPr>
      </w:pPr>
      <w:r>
        <w:rPr>
          <w:rFonts w:ascii="ＭＳ 明朝" w:hint="eastAsia"/>
          <w:color w:val="auto"/>
        </w:rPr>
        <w:t>五　コンソーシアムの解散</w:t>
      </w:r>
    </w:p>
    <w:p w14:paraId="20E66A42" w14:textId="77777777" w:rsidR="00615539" w:rsidRPr="00DF6575" w:rsidRDefault="00615539" w:rsidP="00615539">
      <w:pPr>
        <w:adjustRightInd/>
        <w:ind w:firstLine="212"/>
        <w:rPr>
          <w:rFonts w:ascii="ＭＳ 明朝" w:cs="Times New Roman"/>
          <w:color w:val="auto"/>
          <w:spacing w:val="2"/>
        </w:rPr>
      </w:pPr>
      <w:r>
        <w:rPr>
          <w:rFonts w:ascii="ＭＳ 明朝" w:hint="eastAsia"/>
          <w:color w:val="auto"/>
        </w:rPr>
        <w:t>六　構成員の除名</w:t>
      </w:r>
    </w:p>
    <w:p w14:paraId="20E66A43" w14:textId="77777777" w:rsidR="00615539" w:rsidRPr="008B1E01" w:rsidRDefault="00615539" w:rsidP="00615539">
      <w:pPr>
        <w:adjustRightInd/>
        <w:ind w:firstLine="212"/>
        <w:rPr>
          <w:rFonts w:ascii="ＭＳ 明朝" w:cs="Times New Roman"/>
          <w:color w:val="auto"/>
          <w:spacing w:val="2"/>
        </w:rPr>
      </w:pPr>
      <w:r>
        <w:rPr>
          <w:rFonts w:ascii="ＭＳ 明朝" w:hint="eastAsia"/>
          <w:color w:val="auto"/>
        </w:rPr>
        <w:t>七</w:t>
      </w:r>
      <w:r w:rsidRPr="008B1E01">
        <w:rPr>
          <w:rFonts w:ascii="ＭＳ 明朝" w:hint="eastAsia"/>
          <w:color w:val="auto"/>
        </w:rPr>
        <w:t xml:space="preserve">　</w:t>
      </w:r>
      <w:r>
        <w:rPr>
          <w:rFonts w:ascii="ＭＳ 明朝" w:hint="eastAsia"/>
          <w:color w:val="auto"/>
        </w:rPr>
        <w:t>本研究</w:t>
      </w:r>
      <w:r w:rsidRPr="008B1E01">
        <w:rPr>
          <w:rFonts w:ascii="ＭＳ 明朝" w:hint="eastAsia"/>
          <w:color w:val="auto"/>
        </w:rPr>
        <w:t>事業の実施に関すること</w:t>
      </w:r>
    </w:p>
    <w:p w14:paraId="20E66A44" w14:textId="77777777" w:rsidR="00615539" w:rsidRPr="008B1E01" w:rsidRDefault="00615539" w:rsidP="00615539">
      <w:pPr>
        <w:adjustRightInd/>
        <w:ind w:firstLine="212"/>
        <w:rPr>
          <w:rFonts w:ascii="ＭＳ 明朝" w:cs="Times New Roman"/>
          <w:color w:val="auto"/>
          <w:spacing w:val="2"/>
        </w:rPr>
      </w:pPr>
      <w:r>
        <w:rPr>
          <w:rFonts w:ascii="ＭＳ 明朝" w:hint="eastAsia"/>
          <w:color w:val="auto"/>
        </w:rPr>
        <w:t>八</w:t>
      </w:r>
      <w:r w:rsidRPr="008B1E01">
        <w:rPr>
          <w:rFonts w:ascii="ＭＳ 明朝" w:hint="eastAsia"/>
          <w:color w:val="auto"/>
        </w:rPr>
        <w:t xml:space="preserve">　</w:t>
      </w:r>
      <w:r>
        <w:rPr>
          <w:rFonts w:ascii="ＭＳ 明朝" w:hint="eastAsia"/>
          <w:color w:val="auto"/>
        </w:rPr>
        <w:t>前各号に掲げるもののほか、コンソーシアム</w:t>
      </w:r>
      <w:r w:rsidRPr="008B1E01">
        <w:rPr>
          <w:rFonts w:ascii="ＭＳ 明朝" w:hint="eastAsia"/>
          <w:color w:val="auto"/>
        </w:rPr>
        <w:t>の運営に関する重要な事項</w:t>
      </w:r>
    </w:p>
    <w:p w14:paraId="20E66A45" w14:textId="77777777" w:rsidR="00460432" w:rsidRPr="00615539" w:rsidRDefault="00460432">
      <w:pPr>
        <w:adjustRightInd/>
        <w:ind w:left="212" w:hanging="212"/>
        <w:rPr>
          <w:rFonts w:ascii="ＭＳ 明朝" w:cs="Times New Roman"/>
          <w:color w:val="auto"/>
          <w:spacing w:val="2"/>
        </w:rPr>
      </w:pPr>
    </w:p>
    <w:p w14:paraId="20E66A46" w14:textId="77777777" w:rsidR="00615539" w:rsidRPr="008B1E01" w:rsidRDefault="00615539" w:rsidP="00615539">
      <w:pPr>
        <w:adjustRightInd/>
        <w:rPr>
          <w:rFonts w:ascii="ＭＳ 明朝" w:cs="Times New Roman"/>
          <w:color w:val="auto"/>
          <w:spacing w:val="2"/>
        </w:rPr>
      </w:pPr>
      <w:r w:rsidRPr="008B1E01">
        <w:rPr>
          <w:rFonts w:ascii="ＭＳ 明朝" w:hint="eastAsia"/>
          <w:color w:val="auto"/>
        </w:rPr>
        <w:t xml:space="preserve">　（書面又は代理人による議決</w:t>
      </w:r>
      <w:r>
        <w:rPr>
          <w:rFonts w:ascii="ＭＳ 明朝" w:hint="eastAsia"/>
          <w:color w:val="auto"/>
        </w:rPr>
        <w:t>権の行使</w:t>
      </w:r>
      <w:r w:rsidRPr="008B1E01">
        <w:rPr>
          <w:rFonts w:ascii="ＭＳ 明朝" w:hint="eastAsia"/>
          <w:color w:val="auto"/>
        </w:rPr>
        <w:t>）</w:t>
      </w:r>
    </w:p>
    <w:p w14:paraId="20E66A47" w14:textId="77777777" w:rsidR="00615539" w:rsidRPr="008B1E01" w:rsidRDefault="00615539" w:rsidP="00615539">
      <w:pPr>
        <w:adjustRightInd/>
        <w:ind w:left="212" w:hanging="212"/>
        <w:rPr>
          <w:rFonts w:ascii="ＭＳ 明朝" w:cs="Times New Roman"/>
          <w:color w:val="auto"/>
          <w:spacing w:val="2"/>
        </w:rPr>
      </w:pPr>
      <w:r w:rsidRPr="008B1E01">
        <w:rPr>
          <w:rFonts w:ascii="ＭＳ 明朝" w:hint="eastAsia"/>
          <w:color w:val="auto"/>
        </w:rPr>
        <w:t>第</w:t>
      </w:r>
      <w:r>
        <w:rPr>
          <w:rFonts w:ascii="ＭＳ 明朝" w:hAnsi="ＭＳ 明朝" w:hint="eastAsia"/>
          <w:color w:val="auto"/>
        </w:rPr>
        <w:t>15</w:t>
      </w:r>
      <w:r w:rsidRPr="008B1E01">
        <w:rPr>
          <w:rFonts w:ascii="ＭＳ 明朝" w:hint="eastAsia"/>
          <w:color w:val="auto"/>
        </w:rPr>
        <w:t>条　やむを得ない理由により総会に出席できない</w:t>
      </w:r>
      <w:r>
        <w:rPr>
          <w:rFonts w:ascii="ＭＳ 明朝" w:hint="eastAsia"/>
          <w:color w:val="auto"/>
        </w:rPr>
        <w:t>構成員</w:t>
      </w:r>
      <w:r w:rsidRPr="008B1E01">
        <w:rPr>
          <w:rFonts w:ascii="ＭＳ 明朝" w:hint="eastAsia"/>
          <w:color w:val="auto"/>
        </w:rPr>
        <w:t>は、あらかじめ通知された事項につき、書面又は代理人をもって議決権を行使することができる。</w:t>
      </w:r>
    </w:p>
    <w:p w14:paraId="20E66A48" w14:textId="77777777" w:rsidR="00615539" w:rsidRPr="008B1E01" w:rsidRDefault="00615539" w:rsidP="00615539">
      <w:pPr>
        <w:adjustRightInd/>
        <w:ind w:left="212" w:hanging="212"/>
        <w:rPr>
          <w:rFonts w:ascii="ＭＳ 明朝" w:cs="Times New Roman"/>
          <w:color w:val="auto"/>
          <w:spacing w:val="2"/>
        </w:rPr>
      </w:pPr>
      <w:r w:rsidRPr="008B1E01">
        <w:rPr>
          <w:rFonts w:ascii="ＭＳ 明朝" w:hint="eastAsia"/>
          <w:color w:val="auto"/>
        </w:rPr>
        <w:t>２　前項の書面は、総会の開催の日の前日までに</w:t>
      </w:r>
      <w:r>
        <w:rPr>
          <w:rFonts w:ascii="ＭＳ 明朝" w:hint="eastAsia"/>
          <w:color w:val="auto"/>
        </w:rPr>
        <w:t>代表機関</w:t>
      </w:r>
      <w:r w:rsidRPr="008B1E01">
        <w:rPr>
          <w:rFonts w:ascii="ＭＳ 明朝" w:hint="eastAsia"/>
          <w:color w:val="auto"/>
        </w:rPr>
        <w:t>に到達しないときは、無効とする。</w:t>
      </w:r>
    </w:p>
    <w:p w14:paraId="20E66A49" w14:textId="77777777" w:rsidR="00615539" w:rsidRPr="008B1E01" w:rsidRDefault="00615539" w:rsidP="00615539">
      <w:pPr>
        <w:adjustRightInd/>
        <w:ind w:left="212" w:hanging="212"/>
        <w:rPr>
          <w:rFonts w:ascii="ＭＳ 明朝" w:cs="Times New Roman"/>
          <w:color w:val="auto"/>
          <w:spacing w:val="2"/>
        </w:rPr>
      </w:pPr>
      <w:r w:rsidRPr="008B1E01">
        <w:rPr>
          <w:rFonts w:ascii="ＭＳ 明朝" w:hint="eastAsia"/>
          <w:color w:val="auto"/>
        </w:rPr>
        <w:t>３　第１項の代理人は、代理権を証する書面を</w:t>
      </w:r>
      <w:r>
        <w:rPr>
          <w:rFonts w:ascii="ＭＳ 明朝" w:hint="eastAsia"/>
          <w:color w:val="auto"/>
        </w:rPr>
        <w:t>代表機関</w:t>
      </w:r>
      <w:r w:rsidRPr="008B1E01">
        <w:rPr>
          <w:rFonts w:ascii="ＭＳ 明朝" w:hint="eastAsia"/>
          <w:color w:val="auto"/>
        </w:rPr>
        <w:t>に提出しなければならない。</w:t>
      </w:r>
    </w:p>
    <w:p w14:paraId="20E66A4A" w14:textId="77777777" w:rsidR="00615539" w:rsidRPr="008B1E01" w:rsidRDefault="00615539" w:rsidP="00615539">
      <w:pPr>
        <w:adjustRightInd/>
        <w:ind w:left="212" w:hanging="212"/>
        <w:rPr>
          <w:rFonts w:ascii="ＭＳ 明朝" w:cs="Times New Roman"/>
          <w:color w:val="auto"/>
          <w:spacing w:val="2"/>
        </w:rPr>
      </w:pPr>
      <w:r w:rsidRPr="008B1E01">
        <w:rPr>
          <w:rFonts w:ascii="ＭＳ 明朝" w:hint="eastAsia"/>
          <w:color w:val="auto"/>
        </w:rPr>
        <w:t>４　第</w:t>
      </w:r>
      <w:r w:rsidRPr="008B1E01">
        <w:rPr>
          <w:rFonts w:ascii="ＭＳ 明朝" w:hAnsi="ＭＳ 明朝"/>
          <w:color w:val="auto"/>
        </w:rPr>
        <w:t>1</w:t>
      </w:r>
      <w:r>
        <w:rPr>
          <w:rFonts w:ascii="ＭＳ 明朝" w:hAnsi="ＭＳ 明朝" w:hint="eastAsia"/>
          <w:color w:val="auto"/>
        </w:rPr>
        <w:t>3</w:t>
      </w:r>
      <w:r w:rsidRPr="008B1E01">
        <w:rPr>
          <w:rFonts w:ascii="ＭＳ 明朝" w:hint="eastAsia"/>
          <w:color w:val="auto"/>
        </w:rPr>
        <w:t>条第１項の規定の適用については、第１項の規定により議決権を行使した者は、総会に出席したものとみなす｡</w:t>
      </w:r>
    </w:p>
    <w:p w14:paraId="20E66A4B" w14:textId="77777777" w:rsidR="009073CC" w:rsidRPr="008B1E01" w:rsidRDefault="009073CC">
      <w:pPr>
        <w:adjustRightInd/>
        <w:rPr>
          <w:rFonts w:ascii="ＭＳ 明朝" w:cs="Times New Roman"/>
          <w:color w:val="auto"/>
          <w:spacing w:val="2"/>
        </w:rPr>
      </w:pPr>
    </w:p>
    <w:p w14:paraId="20E66A4C" w14:textId="77777777" w:rsidR="009073CC" w:rsidRPr="008B1E01" w:rsidRDefault="009073CC">
      <w:pPr>
        <w:adjustRightInd/>
        <w:rPr>
          <w:rFonts w:ascii="ＭＳ 明朝" w:cs="Times New Roman"/>
          <w:color w:val="auto"/>
          <w:spacing w:val="2"/>
        </w:rPr>
      </w:pPr>
      <w:r w:rsidRPr="008B1E01">
        <w:rPr>
          <w:rFonts w:ascii="ＭＳ 明朝" w:hint="eastAsia"/>
          <w:color w:val="auto"/>
        </w:rPr>
        <w:t xml:space="preserve">　（議事録）</w:t>
      </w:r>
    </w:p>
    <w:p w14:paraId="20E66A4D" w14:textId="77777777" w:rsidR="009073CC" w:rsidRPr="008B1E01" w:rsidRDefault="009073CC">
      <w:pPr>
        <w:adjustRightInd/>
        <w:rPr>
          <w:rFonts w:ascii="ＭＳ 明朝" w:cs="Times New Roman"/>
          <w:color w:val="auto"/>
          <w:spacing w:val="2"/>
        </w:rPr>
      </w:pPr>
      <w:r w:rsidRPr="008B1E01">
        <w:rPr>
          <w:rFonts w:ascii="ＭＳ 明朝" w:hint="eastAsia"/>
          <w:color w:val="auto"/>
        </w:rPr>
        <w:t>第</w:t>
      </w:r>
      <w:r w:rsidR="00FC5C76">
        <w:rPr>
          <w:rFonts w:ascii="ＭＳ 明朝" w:hint="eastAsia"/>
          <w:color w:val="auto"/>
        </w:rPr>
        <w:t>1</w:t>
      </w:r>
      <w:r w:rsidR="00615539">
        <w:rPr>
          <w:rFonts w:ascii="ＭＳ 明朝" w:hint="eastAsia"/>
          <w:color w:val="auto"/>
        </w:rPr>
        <w:t>6</w:t>
      </w:r>
      <w:r w:rsidRPr="008B1E01">
        <w:rPr>
          <w:rFonts w:ascii="ＭＳ 明朝" w:hint="eastAsia"/>
          <w:color w:val="auto"/>
        </w:rPr>
        <w:t>条　総会の議事については、議事録を作成しなければならない。</w:t>
      </w:r>
    </w:p>
    <w:p w14:paraId="20E66A4E" w14:textId="77777777" w:rsidR="009073CC" w:rsidRPr="008B1E01" w:rsidRDefault="009073CC">
      <w:pPr>
        <w:adjustRightInd/>
        <w:rPr>
          <w:rFonts w:ascii="ＭＳ 明朝" w:cs="Times New Roman"/>
          <w:color w:val="auto"/>
          <w:spacing w:val="2"/>
        </w:rPr>
      </w:pPr>
      <w:r w:rsidRPr="008B1E01">
        <w:rPr>
          <w:rFonts w:ascii="ＭＳ 明朝" w:hint="eastAsia"/>
          <w:color w:val="auto"/>
        </w:rPr>
        <w:t>２　議事録は、少なくとも次の各号に掲げる事項を記載する。</w:t>
      </w:r>
    </w:p>
    <w:p w14:paraId="20E66A4F" w14:textId="77777777" w:rsidR="009073CC" w:rsidRPr="008B1E01" w:rsidRDefault="009073CC">
      <w:pPr>
        <w:adjustRightInd/>
        <w:ind w:left="424" w:hanging="212"/>
        <w:rPr>
          <w:rFonts w:ascii="ＭＳ 明朝" w:cs="Times New Roman"/>
          <w:color w:val="auto"/>
          <w:spacing w:val="2"/>
        </w:rPr>
      </w:pPr>
      <w:r w:rsidRPr="008B1E01">
        <w:rPr>
          <w:rFonts w:ascii="ＭＳ 明朝" w:hint="eastAsia"/>
          <w:color w:val="auto"/>
        </w:rPr>
        <w:t>一　開催日時及び開催場所</w:t>
      </w:r>
    </w:p>
    <w:p w14:paraId="20E66A50" w14:textId="77777777" w:rsidR="009073CC" w:rsidRPr="008B1E01" w:rsidRDefault="009073CC">
      <w:pPr>
        <w:adjustRightInd/>
        <w:ind w:left="424" w:hanging="212"/>
        <w:rPr>
          <w:rFonts w:ascii="ＭＳ 明朝" w:cs="Times New Roman"/>
          <w:color w:val="auto"/>
          <w:spacing w:val="2"/>
        </w:rPr>
      </w:pPr>
      <w:r w:rsidRPr="008B1E01">
        <w:rPr>
          <w:rFonts w:ascii="ＭＳ 明朝" w:hint="eastAsia"/>
          <w:color w:val="auto"/>
        </w:rPr>
        <w:t xml:space="preserve">二　</w:t>
      </w:r>
      <w:r w:rsidR="00DE6D7F">
        <w:rPr>
          <w:rFonts w:ascii="ＭＳ 明朝" w:hint="eastAsia"/>
          <w:color w:val="auto"/>
        </w:rPr>
        <w:t>構成員</w:t>
      </w:r>
      <w:r w:rsidRPr="008B1E01">
        <w:rPr>
          <w:rFonts w:ascii="ＭＳ 明朝" w:hint="eastAsia"/>
          <w:color w:val="auto"/>
        </w:rPr>
        <w:t>の現在数、当該総会に出席した</w:t>
      </w:r>
      <w:r w:rsidR="00DE6D7F">
        <w:rPr>
          <w:rFonts w:ascii="ＭＳ 明朝" w:hint="eastAsia"/>
          <w:color w:val="auto"/>
        </w:rPr>
        <w:t>構成員</w:t>
      </w:r>
      <w:r w:rsidRPr="008B1E01">
        <w:rPr>
          <w:rFonts w:ascii="ＭＳ 明朝" w:hint="eastAsia"/>
          <w:color w:val="auto"/>
        </w:rPr>
        <w:t>数、</w:t>
      </w:r>
      <w:r w:rsidR="001F6F77" w:rsidRPr="008B1E01">
        <w:rPr>
          <w:rFonts w:ascii="ＭＳ 明朝" w:hAnsi="ＭＳ 明朝" w:hint="eastAsia"/>
          <w:color w:val="auto"/>
        </w:rPr>
        <w:t>前</w:t>
      </w:r>
      <w:r w:rsidRPr="008B1E01">
        <w:rPr>
          <w:rFonts w:ascii="ＭＳ 明朝" w:hint="eastAsia"/>
          <w:color w:val="auto"/>
        </w:rPr>
        <w:t>条第４項により当該総会に出席したとみなされた</w:t>
      </w:r>
      <w:r w:rsidR="00DE6D7F">
        <w:rPr>
          <w:rFonts w:ascii="ＭＳ 明朝" w:hint="eastAsia"/>
          <w:color w:val="auto"/>
        </w:rPr>
        <w:t>構成員</w:t>
      </w:r>
      <w:r w:rsidRPr="008B1E01">
        <w:rPr>
          <w:rFonts w:ascii="ＭＳ 明朝" w:hint="eastAsia"/>
          <w:color w:val="auto"/>
        </w:rPr>
        <w:t>数及び当該総会に出席した</w:t>
      </w:r>
      <w:r w:rsidR="00DE6D7F">
        <w:rPr>
          <w:rFonts w:ascii="ＭＳ 明朝" w:hint="eastAsia"/>
          <w:color w:val="auto"/>
        </w:rPr>
        <w:t>構成員</w:t>
      </w:r>
      <w:r w:rsidRPr="008B1E01">
        <w:rPr>
          <w:rFonts w:ascii="ＭＳ 明朝" w:hint="eastAsia"/>
          <w:color w:val="auto"/>
        </w:rPr>
        <w:t>の氏名</w:t>
      </w:r>
    </w:p>
    <w:p w14:paraId="20E66A51" w14:textId="77777777" w:rsidR="009073CC" w:rsidRPr="008B1E01" w:rsidRDefault="009073CC">
      <w:pPr>
        <w:adjustRightInd/>
        <w:ind w:left="424" w:hanging="212"/>
        <w:rPr>
          <w:rFonts w:ascii="ＭＳ 明朝" w:cs="Times New Roman"/>
          <w:color w:val="auto"/>
          <w:spacing w:val="2"/>
        </w:rPr>
      </w:pPr>
      <w:r w:rsidRPr="008B1E01">
        <w:rPr>
          <w:rFonts w:ascii="ＭＳ 明朝" w:hint="eastAsia"/>
          <w:color w:val="auto"/>
        </w:rPr>
        <w:lastRenderedPageBreak/>
        <w:t>三　議案</w:t>
      </w:r>
    </w:p>
    <w:p w14:paraId="20E66A52" w14:textId="77777777" w:rsidR="009073CC" w:rsidRPr="008B1E01" w:rsidRDefault="009073CC">
      <w:pPr>
        <w:adjustRightInd/>
        <w:ind w:left="424" w:hanging="212"/>
        <w:rPr>
          <w:rFonts w:ascii="ＭＳ 明朝" w:cs="Times New Roman"/>
          <w:color w:val="auto"/>
          <w:spacing w:val="2"/>
        </w:rPr>
      </w:pPr>
      <w:r w:rsidRPr="008B1E01">
        <w:rPr>
          <w:rFonts w:ascii="ＭＳ 明朝" w:hint="eastAsia"/>
          <w:color w:val="auto"/>
        </w:rPr>
        <w:t>四　議事の経過の概要及びその結果</w:t>
      </w:r>
    </w:p>
    <w:p w14:paraId="20E66A53" w14:textId="77777777" w:rsidR="009073CC" w:rsidRPr="008B1E01" w:rsidRDefault="009073CC">
      <w:pPr>
        <w:adjustRightInd/>
        <w:ind w:left="424" w:hanging="212"/>
        <w:rPr>
          <w:rFonts w:ascii="ＭＳ 明朝" w:cs="Times New Roman"/>
          <w:color w:val="auto"/>
          <w:spacing w:val="2"/>
        </w:rPr>
      </w:pPr>
      <w:r w:rsidRPr="008B1E01">
        <w:rPr>
          <w:rFonts w:ascii="ＭＳ 明朝" w:hint="eastAsia"/>
          <w:color w:val="auto"/>
        </w:rPr>
        <w:t>五　議事録署名人の選任に関する事項</w:t>
      </w:r>
    </w:p>
    <w:p w14:paraId="20E66A54"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３　議事録は、議長及び当該総会に出席した</w:t>
      </w:r>
      <w:r w:rsidR="00DE6D7F">
        <w:rPr>
          <w:rFonts w:ascii="ＭＳ 明朝" w:hint="eastAsia"/>
          <w:color w:val="auto"/>
        </w:rPr>
        <w:t>構成員</w:t>
      </w:r>
      <w:r w:rsidRPr="008B1E01">
        <w:rPr>
          <w:rFonts w:ascii="ＭＳ 明朝" w:hint="eastAsia"/>
          <w:color w:val="auto"/>
        </w:rPr>
        <w:t>のうちから、その総会において選任された議事録署名人が署名押印しなければならない。</w:t>
      </w:r>
    </w:p>
    <w:p w14:paraId="20E66A55" w14:textId="77777777" w:rsidR="009073CC" w:rsidRPr="008B1E01" w:rsidRDefault="00137CB8">
      <w:pPr>
        <w:adjustRightInd/>
        <w:rPr>
          <w:rFonts w:ascii="ＭＳ 明朝" w:cs="Times New Roman"/>
          <w:color w:val="auto"/>
          <w:spacing w:val="2"/>
        </w:rPr>
      </w:pPr>
      <w:r>
        <w:rPr>
          <w:rFonts w:ascii="ＭＳ 明朝" w:hint="eastAsia"/>
          <w:color w:val="auto"/>
        </w:rPr>
        <w:t>４　議事録は、主たる</w:t>
      </w:r>
      <w:r w:rsidR="009073CC" w:rsidRPr="008B1E01">
        <w:rPr>
          <w:rFonts w:ascii="ＭＳ 明朝" w:hint="eastAsia"/>
          <w:color w:val="auto"/>
        </w:rPr>
        <w:t>事務所に備え付けておかなければならない｡</w:t>
      </w:r>
    </w:p>
    <w:p w14:paraId="20E66A56" w14:textId="77777777" w:rsidR="009073CC" w:rsidRPr="008B1E01" w:rsidRDefault="009073CC" w:rsidP="002A4D57">
      <w:pPr>
        <w:adjustRightInd/>
        <w:rPr>
          <w:rFonts w:ascii="ＭＳ 明朝" w:cs="Times New Roman"/>
          <w:color w:val="auto"/>
          <w:spacing w:val="2"/>
        </w:rPr>
      </w:pPr>
    </w:p>
    <w:p w14:paraId="20E66A57" w14:textId="77777777" w:rsidR="009073CC" w:rsidRPr="008B1E01" w:rsidRDefault="009073CC">
      <w:pPr>
        <w:adjustRightInd/>
        <w:ind w:left="212" w:hanging="212"/>
        <w:rPr>
          <w:rFonts w:ascii="ＭＳ 明朝" w:cs="Times New Roman"/>
          <w:color w:val="auto"/>
          <w:spacing w:val="2"/>
        </w:rPr>
      </w:pPr>
    </w:p>
    <w:p w14:paraId="20E66A58"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第</w:t>
      </w:r>
      <w:r w:rsidR="00FC5C76">
        <w:rPr>
          <w:rFonts w:ascii="ＭＳ 明朝" w:hint="eastAsia"/>
          <w:color w:val="auto"/>
        </w:rPr>
        <w:t>４</w:t>
      </w:r>
      <w:r w:rsidRPr="008B1E01">
        <w:rPr>
          <w:rFonts w:ascii="ＭＳ 明朝" w:hint="eastAsia"/>
          <w:color w:val="auto"/>
        </w:rPr>
        <w:t xml:space="preserve">章　</w:t>
      </w:r>
      <w:r w:rsidR="007D4349">
        <w:rPr>
          <w:rFonts w:ascii="ＭＳ 明朝" w:hint="eastAsia"/>
          <w:color w:val="auto"/>
        </w:rPr>
        <w:t>代表機関</w:t>
      </w:r>
    </w:p>
    <w:p w14:paraId="20E66A59" w14:textId="77777777" w:rsidR="009073CC" w:rsidRPr="008B1E01" w:rsidRDefault="009073CC">
      <w:pPr>
        <w:adjustRightInd/>
        <w:ind w:left="212" w:hanging="212"/>
        <w:rPr>
          <w:rFonts w:ascii="ＭＳ 明朝" w:cs="Times New Roman"/>
          <w:color w:val="auto"/>
          <w:spacing w:val="2"/>
        </w:rPr>
      </w:pPr>
    </w:p>
    <w:p w14:paraId="20E66A5A"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 xml:space="preserve">　（</w:t>
      </w:r>
      <w:r w:rsidR="007D4349">
        <w:rPr>
          <w:rFonts w:ascii="ＭＳ 明朝" w:hint="eastAsia"/>
          <w:color w:val="auto"/>
        </w:rPr>
        <w:t>代表機関</w:t>
      </w:r>
      <w:r w:rsidRPr="008B1E01">
        <w:rPr>
          <w:rFonts w:ascii="ＭＳ 明朝" w:hint="eastAsia"/>
          <w:color w:val="auto"/>
        </w:rPr>
        <w:t>）</w:t>
      </w:r>
    </w:p>
    <w:p w14:paraId="20E66A5B" w14:textId="77777777" w:rsidR="009073CC" w:rsidRPr="00142DFA" w:rsidRDefault="009073CC" w:rsidP="00142DFA">
      <w:pPr>
        <w:adjustRightInd/>
        <w:ind w:left="212" w:hanging="212"/>
        <w:rPr>
          <w:rFonts w:ascii="ＭＳ 明朝"/>
          <w:color w:val="auto"/>
        </w:rPr>
      </w:pPr>
      <w:r w:rsidRPr="008B1E01">
        <w:rPr>
          <w:rFonts w:ascii="ＭＳ 明朝" w:hint="eastAsia"/>
          <w:color w:val="auto"/>
        </w:rPr>
        <w:t>第</w:t>
      </w:r>
      <w:r w:rsidR="00810F27">
        <w:rPr>
          <w:rFonts w:ascii="ＭＳ 明朝" w:hint="eastAsia"/>
          <w:color w:val="auto"/>
        </w:rPr>
        <w:t>1</w:t>
      </w:r>
      <w:r w:rsidR="00615539">
        <w:rPr>
          <w:rFonts w:ascii="ＭＳ 明朝" w:hint="eastAsia"/>
          <w:color w:val="auto"/>
        </w:rPr>
        <w:t>7</w:t>
      </w:r>
      <w:r w:rsidR="00C32A49" w:rsidRPr="008B1E01">
        <w:rPr>
          <w:rFonts w:ascii="ＭＳ 明朝" w:hint="eastAsia"/>
          <w:color w:val="auto"/>
        </w:rPr>
        <w:t xml:space="preserve">条　</w:t>
      </w:r>
      <w:r w:rsidR="00212CB3">
        <w:rPr>
          <w:rFonts w:ascii="ＭＳ 明朝" w:hint="eastAsia"/>
          <w:color w:val="auto"/>
        </w:rPr>
        <w:t>コンソーシアム</w:t>
      </w:r>
      <w:r w:rsidRPr="008B1E01">
        <w:rPr>
          <w:rFonts w:ascii="ＭＳ 明朝" w:hint="eastAsia"/>
          <w:color w:val="auto"/>
        </w:rPr>
        <w:t>の業務を執行するため、</w:t>
      </w:r>
      <w:r w:rsidR="00142DFA">
        <w:rPr>
          <w:rFonts w:ascii="ＭＳ 明朝" w:hint="eastAsia"/>
          <w:color w:val="auto"/>
        </w:rPr>
        <w:t>第２条に定める主たる事務所が置かれる△△研究所</w:t>
      </w:r>
      <w:r w:rsidR="00202A2B">
        <w:rPr>
          <w:rFonts w:ascii="ＭＳ 明朝" w:hint="eastAsia"/>
          <w:color w:val="auto"/>
        </w:rPr>
        <w:t>を</w:t>
      </w:r>
      <w:r w:rsidR="00142DFA">
        <w:rPr>
          <w:rFonts w:ascii="ＭＳ 明朝" w:hint="eastAsia"/>
          <w:color w:val="auto"/>
        </w:rPr>
        <w:t>その</w:t>
      </w:r>
      <w:r w:rsidR="00202A2B">
        <w:rPr>
          <w:rFonts w:ascii="ＭＳ 明朝" w:hint="eastAsia"/>
          <w:color w:val="auto"/>
        </w:rPr>
        <w:t>代表機関とする</w:t>
      </w:r>
      <w:r w:rsidRPr="008B1E01">
        <w:rPr>
          <w:rFonts w:ascii="ＭＳ 明朝" w:hint="eastAsia"/>
          <w:color w:val="auto"/>
        </w:rPr>
        <w:t>。</w:t>
      </w:r>
    </w:p>
    <w:p w14:paraId="20E66A5C" w14:textId="77777777" w:rsidR="009073CC" w:rsidRPr="008B1E01" w:rsidRDefault="00202A2B">
      <w:pPr>
        <w:adjustRightInd/>
        <w:ind w:left="212" w:hanging="212"/>
        <w:rPr>
          <w:rFonts w:ascii="ＭＳ 明朝" w:cs="Times New Roman"/>
          <w:color w:val="auto"/>
          <w:spacing w:val="2"/>
        </w:rPr>
      </w:pPr>
      <w:r>
        <w:rPr>
          <w:rFonts w:ascii="ＭＳ 明朝" w:hint="eastAsia"/>
          <w:color w:val="auto"/>
        </w:rPr>
        <w:t>２</w:t>
      </w:r>
      <w:r w:rsidR="009073CC" w:rsidRPr="008B1E01">
        <w:rPr>
          <w:rFonts w:ascii="ＭＳ 明朝" w:hint="eastAsia"/>
          <w:color w:val="auto"/>
        </w:rPr>
        <w:t xml:space="preserve">　</w:t>
      </w:r>
      <w:r>
        <w:rPr>
          <w:rFonts w:ascii="ＭＳ 明朝" w:hint="eastAsia"/>
          <w:color w:val="auto"/>
        </w:rPr>
        <w:t>代表機関</w:t>
      </w:r>
      <w:r w:rsidR="009073CC" w:rsidRPr="008B1E01">
        <w:rPr>
          <w:rFonts w:ascii="ＭＳ 明朝" w:hint="eastAsia"/>
          <w:color w:val="auto"/>
        </w:rPr>
        <w:t>は</w:t>
      </w:r>
      <w:r w:rsidR="00894C3B">
        <w:rPr>
          <w:rFonts w:ascii="ＭＳ 明朝" w:hint="eastAsia"/>
          <w:color w:val="auto"/>
        </w:rPr>
        <w:t>次条に掲げる業務を行うものとし、同条各号に掲げる業務の執行に当たっては、業務</w:t>
      </w:r>
      <w:r w:rsidR="009073CC" w:rsidRPr="008B1E01">
        <w:rPr>
          <w:rFonts w:ascii="ＭＳ 明朝" w:hint="eastAsia"/>
          <w:color w:val="auto"/>
        </w:rPr>
        <w:t>ごと</w:t>
      </w:r>
      <w:r w:rsidR="00894C3B">
        <w:rPr>
          <w:rFonts w:ascii="ＭＳ 明朝" w:hint="eastAsia"/>
          <w:color w:val="auto"/>
        </w:rPr>
        <w:t>に</w:t>
      </w:r>
      <w:r w:rsidR="009073CC" w:rsidRPr="008B1E01">
        <w:rPr>
          <w:rFonts w:ascii="ＭＳ 明朝" w:hint="eastAsia"/>
          <w:color w:val="auto"/>
        </w:rPr>
        <w:t>責任者を置</w:t>
      </w:r>
      <w:r w:rsidR="00894C3B">
        <w:rPr>
          <w:rFonts w:ascii="ＭＳ 明朝" w:hint="eastAsia"/>
          <w:color w:val="auto"/>
        </w:rPr>
        <w:t>くものとする</w:t>
      </w:r>
      <w:r w:rsidR="009073CC" w:rsidRPr="008B1E01">
        <w:rPr>
          <w:rFonts w:ascii="ＭＳ 明朝" w:hint="eastAsia"/>
          <w:color w:val="auto"/>
        </w:rPr>
        <w:t>。</w:t>
      </w:r>
    </w:p>
    <w:p w14:paraId="20E66A5D" w14:textId="77777777" w:rsidR="009073CC" w:rsidRPr="008B1E01" w:rsidRDefault="009073CC">
      <w:pPr>
        <w:adjustRightInd/>
        <w:ind w:left="212" w:hanging="212"/>
        <w:rPr>
          <w:rFonts w:ascii="ＭＳ 明朝" w:cs="Times New Roman"/>
          <w:color w:val="auto"/>
          <w:spacing w:val="2"/>
        </w:rPr>
      </w:pPr>
    </w:p>
    <w:p w14:paraId="20E66A5E"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 xml:space="preserve">　（業務の執行）</w:t>
      </w:r>
    </w:p>
    <w:p w14:paraId="20E66A5F"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第</w:t>
      </w:r>
      <w:r w:rsidR="00810F27">
        <w:rPr>
          <w:rFonts w:ascii="ＭＳ 明朝" w:hint="eastAsia"/>
          <w:color w:val="auto"/>
        </w:rPr>
        <w:t>1</w:t>
      </w:r>
      <w:r w:rsidR="00615539">
        <w:rPr>
          <w:rFonts w:ascii="ＭＳ 明朝" w:hint="eastAsia"/>
          <w:color w:val="auto"/>
        </w:rPr>
        <w:t>8</w:t>
      </w:r>
      <w:r w:rsidRPr="008B1E01">
        <w:rPr>
          <w:rFonts w:ascii="ＭＳ 明朝" w:hint="eastAsia"/>
          <w:color w:val="auto"/>
        </w:rPr>
        <w:t xml:space="preserve">条　</w:t>
      </w:r>
      <w:r w:rsidR="00212CB3">
        <w:rPr>
          <w:rFonts w:ascii="ＭＳ 明朝" w:hint="eastAsia"/>
          <w:color w:val="auto"/>
        </w:rPr>
        <w:t>コンソーシアム</w:t>
      </w:r>
      <w:r w:rsidRPr="008B1E01">
        <w:rPr>
          <w:rFonts w:ascii="ＭＳ 明朝" w:hint="eastAsia"/>
          <w:color w:val="auto"/>
        </w:rPr>
        <w:t>の業務の執行の方法については、</w:t>
      </w:r>
      <w:r w:rsidR="00282E72">
        <w:rPr>
          <w:rFonts w:ascii="ＭＳ 明朝" w:hint="eastAsia"/>
          <w:color w:val="auto"/>
        </w:rPr>
        <w:t>本</w:t>
      </w:r>
      <w:r w:rsidRPr="008B1E01">
        <w:rPr>
          <w:rFonts w:ascii="ＭＳ 明朝" w:hint="eastAsia"/>
          <w:color w:val="auto"/>
        </w:rPr>
        <w:t>規約で定めるもののほか、次の各号に掲げる規程による。</w:t>
      </w:r>
    </w:p>
    <w:p w14:paraId="20E66A60" w14:textId="77777777" w:rsidR="002A4D57" w:rsidRDefault="009073CC" w:rsidP="002A4D57">
      <w:pPr>
        <w:adjustRightInd/>
        <w:ind w:left="212" w:hanging="212"/>
        <w:rPr>
          <w:rFonts w:ascii="ＭＳ 明朝"/>
          <w:color w:val="auto"/>
        </w:rPr>
      </w:pPr>
      <w:r w:rsidRPr="008B1E01">
        <w:rPr>
          <w:rFonts w:ascii="ＭＳ 明朝" w:hint="eastAsia"/>
          <w:color w:val="auto"/>
        </w:rPr>
        <w:t xml:space="preserve">　一　</w:t>
      </w:r>
      <w:r w:rsidR="003F78E1" w:rsidRPr="008B1E01">
        <w:rPr>
          <w:rFonts w:ascii="ＭＳ 明朝" w:hint="eastAsia"/>
          <w:color w:val="auto"/>
        </w:rPr>
        <w:t>○○研究開発</w:t>
      </w:r>
      <w:r w:rsidR="00212CB3">
        <w:rPr>
          <w:rFonts w:ascii="ＭＳ 明朝" w:hint="eastAsia"/>
          <w:color w:val="auto"/>
        </w:rPr>
        <w:t>コンソーシアム</w:t>
      </w:r>
      <w:r w:rsidRPr="008B1E01">
        <w:rPr>
          <w:rFonts w:ascii="ＭＳ 明朝" w:hint="eastAsia"/>
          <w:color w:val="auto"/>
        </w:rPr>
        <w:t>事務処理規程</w:t>
      </w:r>
    </w:p>
    <w:p w14:paraId="20E66A61" w14:textId="77777777" w:rsidR="002A4D57" w:rsidRDefault="009073CC" w:rsidP="002A4D57">
      <w:pPr>
        <w:adjustRightInd/>
        <w:ind w:leftChars="100" w:left="212"/>
        <w:rPr>
          <w:rFonts w:ascii="ＭＳ 明朝"/>
          <w:color w:val="auto"/>
        </w:rPr>
      </w:pPr>
      <w:r w:rsidRPr="008B1E01">
        <w:rPr>
          <w:rFonts w:ascii="ＭＳ 明朝" w:hint="eastAsia"/>
          <w:color w:val="auto"/>
        </w:rPr>
        <w:t xml:space="preserve">二　</w:t>
      </w:r>
      <w:r w:rsidR="003F78E1" w:rsidRPr="008B1E01">
        <w:rPr>
          <w:rFonts w:ascii="ＭＳ 明朝" w:hint="eastAsia"/>
          <w:color w:val="auto"/>
        </w:rPr>
        <w:t>○○研究開発</w:t>
      </w:r>
      <w:r w:rsidR="00212CB3">
        <w:rPr>
          <w:rFonts w:ascii="ＭＳ 明朝" w:hint="eastAsia"/>
          <w:color w:val="auto"/>
        </w:rPr>
        <w:t>コンソーシアム</w:t>
      </w:r>
      <w:r w:rsidRPr="008B1E01">
        <w:rPr>
          <w:rFonts w:ascii="ＭＳ 明朝" w:hint="eastAsia"/>
          <w:color w:val="auto"/>
        </w:rPr>
        <w:t>会計処理規程</w:t>
      </w:r>
    </w:p>
    <w:p w14:paraId="20E66A62" w14:textId="77777777" w:rsidR="009073CC" w:rsidRPr="008B1E01" w:rsidRDefault="00912AB2" w:rsidP="00700BEA">
      <w:pPr>
        <w:adjustRightInd/>
        <w:ind w:left="212" w:hanging="212"/>
        <w:rPr>
          <w:rFonts w:ascii="ＭＳ 明朝"/>
          <w:color w:val="auto"/>
        </w:rPr>
      </w:pPr>
      <w:r w:rsidRPr="008B1E01">
        <w:rPr>
          <w:rFonts w:ascii="ＭＳ 明朝" w:hint="eastAsia"/>
          <w:color w:val="auto"/>
        </w:rPr>
        <w:t xml:space="preserve">　</w:t>
      </w:r>
      <w:r w:rsidR="009D5578">
        <w:rPr>
          <w:rFonts w:ascii="ＭＳ 明朝" w:hint="eastAsia"/>
          <w:color w:val="auto"/>
        </w:rPr>
        <w:t>三</w:t>
      </w:r>
      <w:r w:rsidRPr="008B1E01">
        <w:rPr>
          <w:rFonts w:ascii="ＭＳ 明朝" w:hint="eastAsia"/>
          <w:color w:val="auto"/>
        </w:rPr>
        <w:t xml:space="preserve">　</w:t>
      </w:r>
      <w:r w:rsidR="009073CC" w:rsidRPr="008B1E01">
        <w:rPr>
          <w:rFonts w:ascii="ＭＳ 明朝" w:hint="eastAsia"/>
          <w:color w:val="auto"/>
        </w:rPr>
        <w:t>その他</w:t>
      </w:r>
      <w:r w:rsidR="00137CB8">
        <w:rPr>
          <w:rFonts w:ascii="ＭＳ 明朝" w:hint="eastAsia"/>
          <w:color w:val="auto"/>
        </w:rPr>
        <w:t>総会において議決した</w:t>
      </w:r>
      <w:r w:rsidR="009073CC" w:rsidRPr="008B1E01">
        <w:rPr>
          <w:rFonts w:ascii="ＭＳ 明朝" w:hint="eastAsia"/>
          <w:color w:val="auto"/>
        </w:rPr>
        <w:t>規程</w:t>
      </w:r>
    </w:p>
    <w:p w14:paraId="20E66A63" w14:textId="77777777" w:rsidR="009073CC" w:rsidRDefault="009073CC">
      <w:pPr>
        <w:adjustRightInd/>
        <w:ind w:left="212" w:hanging="212"/>
        <w:rPr>
          <w:rFonts w:ascii="ＭＳ 明朝" w:cs="Times New Roman"/>
          <w:color w:val="auto"/>
          <w:spacing w:val="2"/>
        </w:rPr>
      </w:pPr>
    </w:p>
    <w:p w14:paraId="20E66A64" w14:textId="77777777" w:rsidR="004C28FC" w:rsidRPr="008B1E01" w:rsidRDefault="004C28FC">
      <w:pPr>
        <w:adjustRightInd/>
        <w:ind w:left="212" w:hanging="212"/>
        <w:rPr>
          <w:rFonts w:ascii="ＭＳ 明朝" w:cs="Times New Roman"/>
          <w:color w:val="auto"/>
          <w:spacing w:val="2"/>
        </w:rPr>
      </w:pPr>
    </w:p>
    <w:p w14:paraId="20E66A65"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第</w:t>
      </w:r>
      <w:r w:rsidR="00810F27">
        <w:rPr>
          <w:rFonts w:ascii="ＭＳ 明朝" w:hint="eastAsia"/>
          <w:color w:val="auto"/>
        </w:rPr>
        <w:t>５</w:t>
      </w:r>
      <w:r w:rsidRPr="008B1E01">
        <w:rPr>
          <w:rFonts w:ascii="ＭＳ 明朝" w:hint="eastAsia"/>
          <w:color w:val="auto"/>
        </w:rPr>
        <w:t>章　会計</w:t>
      </w:r>
    </w:p>
    <w:p w14:paraId="20E66A66" w14:textId="77777777" w:rsidR="009073CC" w:rsidRPr="008B1E01" w:rsidRDefault="009073CC">
      <w:pPr>
        <w:adjustRightInd/>
        <w:ind w:left="212" w:hanging="212"/>
        <w:rPr>
          <w:rFonts w:ascii="ＭＳ 明朝" w:cs="Times New Roman"/>
          <w:color w:val="auto"/>
          <w:spacing w:val="2"/>
        </w:rPr>
      </w:pPr>
    </w:p>
    <w:p w14:paraId="20E66A67"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 xml:space="preserve">　（事業年度）</w:t>
      </w:r>
    </w:p>
    <w:p w14:paraId="20E66A68"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第</w:t>
      </w:r>
      <w:r w:rsidR="00E202E2">
        <w:rPr>
          <w:rFonts w:ascii="ＭＳ 明朝" w:hint="eastAsia"/>
          <w:color w:val="auto"/>
        </w:rPr>
        <w:t>19</w:t>
      </w:r>
      <w:r w:rsidRPr="008B1E01">
        <w:rPr>
          <w:rFonts w:ascii="ＭＳ 明朝" w:hint="eastAsia"/>
          <w:color w:val="auto"/>
        </w:rPr>
        <w:t xml:space="preserve">条　</w:t>
      </w:r>
      <w:r w:rsidR="00212CB3">
        <w:rPr>
          <w:rFonts w:ascii="ＭＳ 明朝" w:hint="eastAsia"/>
          <w:color w:val="auto"/>
        </w:rPr>
        <w:t>コンソーシアム</w:t>
      </w:r>
      <w:r w:rsidRPr="008B1E01">
        <w:rPr>
          <w:rFonts w:ascii="ＭＳ 明朝" w:hint="eastAsia"/>
          <w:color w:val="auto"/>
        </w:rPr>
        <w:t>の事業年度は、</w:t>
      </w:r>
      <w:r w:rsidR="002B7C0B" w:rsidRPr="008B1E01">
        <w:rPr>
          <w:rFonts w:ascii="ＭＳ 明朝" w:hint="eastAsia"/>
          <w:color w:val="auto"/>
        </w:rPr>
        <w:t>毎年４月１日に始まり、翌年３月３１日に終わる。ただし、</w:t>
      </w:r>
      <w:r w:rsidR="00212CB3">
        <w:rPr>
          <w:rFonts w:ascii="ＭＳ 明朝" w:hint="eastAsia"/>
          <w:color w:val="auto"/>
        </w:rPr>
        <w:t>コンソーシアム</w:t>
      </w:r>
      <w:r w:rsidRPr="008B1E01">
        <w:rPr>
          <w:rFonts w:ascii="ＭＳ 明朝" w:hint="eastAsia"/>
          <w:color w:val="auto"/>
        </w:rPr>
        <w:t>の設立初年度については、</w:t>
      </w:r>
      <w:r w:rsidR="00212CB3">
        <w:rPr>
          <w:rFonts w:ascii="ＭＳ 明朝" w:hint="eastAsia"/>
          <w:color w:val="auto"/>
        </w:rPr>
        <w:t>コンソーシアム</w:t>
      </w:r>
      <w:r w:rsidRPr="008B1E01">
        <w:rPr>
          <w:rFonts w:ascii="ＭＳ 明朝" w:hint="eastAsia"/>
          <w:color w:val="auto"/>
        </w:rPr>
        <w:t>が設立された日から始まり、</w:t>
      </w:r>
      <w:r w:rsidR="00722E27" w:rsidRPr="008B1E01">
        <w:rPr>
          <w:rFonts w:ascii="ＭＳ 明朝" w:hint="eastAsia"/>
          <w:color w:val="auto"/>
        </w:rPr>
        <w:t>その日以後の最初</w:t>
      </w:r>
      <w:r w:rsidRPr="008B1E01">
        <w:rPr>
          <w:rFonts w:ascii="ＭＳ 明朝" w:hint="eastAsia"/>
          <w:color w:val="auto"/>
        </w:rPr>
        <w:t>の３月３１日に終わるものとする。</w:t>
      </w:r>
    </w:p>
    <w:p w14:paraId="20E66A69" w14:textId="77777777" w:rsidR="009073CC" w:rsidRPr="008B1E01" w:rsidRDefault="009073CC" w:rsidP="00700BEA">
      <w:pPr>
        <w:adjustRightInd/>
        <w:rPr>
          <w:rFonts w:ascii="ＭＳ 明朝" w:cs="Times New Roman"/>
          <w:color w:val="auto"/>
          <w:spacing w:val="2"/>
        </w:rPr>
      </w:pPr>
    </w:p>
    <w:p w14:paraId="20E66A6A"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 xml:space="preserve">　（資金の取扱い）</w:t>
      </w:r>
    </w:p>
    <w:p w14:paraId="20E66A6B"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第</w:t>
      </w:r>
      <w:r w:rsidRPr="008B1E01">
        <w:rPr>
          <w:rFonts w:ascii="ＭＳ 明朝" w:hAnsi="ＭＳ 明朝"/>
          <w:color w:val="auto"/>
        </w:rPr>
        <w:t>2</w:t>
      </w:r>
      <w:r w:rsidR="00E202E2">
        <w:rPr>
          <w:rFonts w:ascii="ＭＳ 明朝" w:hAnsi="ＭＳ 明朝" w:hint="eastAsia"/>
          <w:color w:val="auto"/>
        </w:rPr>
        <w:t>0</w:t>
      </w:r>
      <w:r w:rsidR="002B7C0B" w:rsidRPr="008B1E01">
        <w:rPr>
          <w:rFonts w:ascii="ＭＳ 明朝" w:hint="eastAsia"/>
          <w:color w:val="auto"/>
        </w:rPr>
        <w:t xml:space="preserve">条　</w:t>
      </w:r>
      <w:r w:rsidR="00212CB3">
        <w:rPr>
          <w:rFonts w:ascii="ＭＳ 明朝" w:hint="eastAsia"/>
          <w:color w:val="auto"/>
        </w:rPr>
        <w:t>コンソーシアム</w:t>
      </w:r>
      <w:r w:rsidRPr="008B1E01">
        <w:rPr>
          <w:rFonts w:ascii="ＭＳ 明朝" w:hint="eastAsia"/>
          <w:color w:val="auto"/>
        </w:rPr>
        <w:t>の資金の取扱方法は、</w:t>
      </w:r>
      <w:r w:rsidR="003F78E1" w:rsidRPr="008B1E01">
        <w:rPr>
          <w:rFonts w:ascii="ＭＳ 明朝" w:hint="eastAsia"/>
          <w:color w:val="auto"/>
        </w:rPr>
        <w:t>○○研究開発</w:t>
      </w:r>
      <w:r w:rsidR="00212CB3">
        <w:rPr>
          <w:rFonts w:ascii="ＭＳ 明朝" w:hint="eastAsia"/>
          <w:color w:val="auto"/>
        </w:rPr>
        <w:t>コンソーシアム</w:t>
      </w:r>
      <w:r w:rsidRPr="008B1E01">
        <w:rPr>
          <w:rFonts w:ascii="ＭＳ 明朝" w:hint="eastAsia"/>
          <w:color w:val="auto"/>
        </w:rPr>
        <w:t>会計処理規程で定める</w:t>
      </w:r>
      <w:r w:rsidR="00CC1253">
        <w:rPr>
          <w:rFonts w:ascii="ＭＳ 明朝" w:hint="eastAsia"/>
          <w:color w:val="auto"/>
        </w:rPr>
        <w:t>ものとする</w:t>
      </w:r>
      <w:r w:rsidRPr="008B1E01">
        <w:rPr>
          <w:rFonts w:ascii="ＭＳ 明朝" w:hint="eastAsia"/>
          <w:color w:val="auto"/>
        </w:rPr>
        <w:t>。</w:t>
      </w:r>
    </w:p>
    <w:p w14:paraId="20E66A6C" w14:textId="77777777" w:rsidR="009073CC" w:rsidRPr="00810F27" w:rsidRDefault="009073CC">
      <w:pPr>
        <w:adjustRightInd/>
        <w:ind w:left="212" w:hanging="212"/>
        <w:rPr>
          <w:rFonts w:ascii="ＭＳ 明朝" w:cs="Times New Roman"/>
          <w:color w:val="auto"/>
          <w:spacing w:val="2"/>
        </w:rPr>
      </w:pPr>
    </w:p>
    <w:p w14:paraId="20E66A6D"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 xml:space="preserve">　（事務経費支弁の方法等）</w:t>
      </w:r>
    </w:p>
    <w:p w14:paraId="20E66A6E" w14:textId="77777777" w:rsidR="009073CC" w:rsidRDefault="009073CC">
      <w:pPr>
        <w:adjustRightInd/>
        <w:ind w:left="212" w:hanging="212"/>
        <w:rPr>
          <w:rFonts w:ascii="ＭＳ 明朝"/>
          <w:color w:val="auto"/>
        </w:rPr>
      </w:pPr>
      <w:r w:rsidRPr="008B1E01">
        <w:rPr>
          <w:rFonts w:ascii="ＭＳ 明朝" w:hint="eastAsia"/>
          <w:color w:val="auto"/>
        </w:rPr>
        <w:t>第</w:t>
      </w:r>
      <w:r w:rsidR="00810F27">
        <w:rPr>
          <w:rFonts w:ascii="ＭＳ 明朝" w:hint="eastAsia"/>
          <w:color w:val="auto"/>
        </w:rPr>
        <w:t>2</w:t>
      </w:r>
      <w:r w:rsidR="00E202E2">
        <w:rPr>
          <w:rFonts w:ascii="ＭＳ 明朝" w:hint="eastAsia"/>
          <w:color w:val="auto"/>
        </w:rPr>
        <w:t>1</w:t>
      </w:r>
      <w:r w:rsidR="002B7C0B" w:rsidRPr="008B1E01">
        <w:rPr>
          <w:rFonts w:ascii="ＭＳ 明朝" w:hint="eastAsia"/>
          <w:color w:val="auto"/>
        </w:rPr>
        <w:t xml:space="preserve">条　</w:t>
      </w:r>
      <w:r w:rsidR="00212CB3">
        <w:rPr>
          <w:rFonts w:ascii="ＭＳ 明朝" w:hint="eastAsia"/>
          <w:color w:val="auto"/>
        </w:rPr>
        <w:t>コンソーシアム</w:t>
      </w:r>
      <w:r w:rsidRPr="008B1E01">
        <w:rPr>
          <w:rFonts w:ascii="ＭＳ 明朝" w:hint="eastAsia"/>
          <w:color w:val="auto"/>
        </w:rPr>
        <w:t>の事務に要する経費は、</w:t>
      </w:r>
      <w:r w:rsidR="00137CB8">
        <w:rPr>
          <w:rFonts w:ascii="ＭＳ 明朝" w:hint="eastAsia"/>
          <w:color w:val="auto"/>
        </w:rPr>
        <w:t>本研究</w:t>
      </w:r>
      <w:r w:rsidR="00DE31BC" w:rsidRPr="008B1E01">
        <w:rPr>
          <w:rFonts w:ascii="ＭＳ 明朝" w:hint="eastAsia"/>
          <w:color w:val="auto"/>
        </w:rPr>
        <w:t>事業に係る</w:t>
      </w:r>
      <w:r w:rsidR="00D20F26" w:rsidRPr="008B1E01">
        <w:rPr>
          <w:rFonts w:ascii="ＭＳ 明朝" w:hint="eastAsia"/>
          <w:color w:val="auto"/>
        </w:rPr>
        <w:t>委託費</w:t>
      </w:r>
      <w:r w:rsidR="002B7C0B" w:rsidRPr="008B1E01">
        <w:rPr>
          <w:rFonts w:ascii="ＭＳ 明朝" w:hint="eastAsia"/>
          <w:color w:val="auto"/>
        </w:rPr>
        <w:t>（</w:t>
      </w:r>
      <w:r w:rsidR="00DE6D7F">
        <w:rPr>
          <w:rFonts w:ascii="ＭＳ 明朝" w:hint="eastAsia"/>
          <w:color w:val="auto"/>
        </w:rPr>
        <w:t>構成員</w:t>
      </w:r>
      <w:r w:rsidR="008419D7" w:rsidRPr="008B1E01">
        <w:rPr>
          <w:rFonts w:ascii="ＭＳ 明朝" w:hint="eastAsia"/>
          <w:color w:val="auto"/>
        </w:rPr>
        <w:t>からの</w:t>
      </w:r>
      <w:r w:rsidR="002B7C0B" w:rsidRPr="008B1E01">
        <w:rPr>
          <w:rFonts w:ascii="ＭＳ 明朝" w:hint="eastAsia"/>
          <w:color w:val="auto"/>
        </w:rPr>
        <w:t>負担金）</w:t>
      </w:r>
      <w:r w:rsidRPr="008B1E01">
        <w:rPr>
          <w:rFonts w:ascii="ＭＳ 明朝" w:hint="eastAsia"/>
          <w:color w:val="auto"/>
        </w:rPr>
        <w:t>をもって充てる</w:t>
      </w:r>
      <w:r w:rsidR="00CC1253">
        <w:rPr>
          <w:rFonts w:ascii="ＭＳ 明朝" w:hint="eastAsia"/>
          <w:color w:val="auto"/>
        </w:rPr>
        <w:t>ものとする</w:t>
      </w:r>
      <w:r w:rsidRPr="008B1E01">
        <w:rPr>
          <w:rFonts w:ascii="ＭＳ 明朝" w:hint="eastAsia"/>
          <w:color w:val="auto"/>
        </w:rPr>
        <w:t>。</w:t>
      </w:r>
    </w:p>
    <w:p w14:paraId="20E66A6F" w14:textId="77777777" w:rsidR="003A737C" w:rsidRDefault="003A737C">
      <w:pPr>
        <w:adjustRightInd/>
        <w:ind w:left="212" w:hanging="212"/>
        <w:rPr>
          <w:rFonts w:ascii="ＭＳ 明朝"/>
          <w:color w:val="auto"/>
        </w:rPr>
      </w:pPr>
    </w:p>
    <w:p w14:paraId="20E66A70" w14:textId="77777777" w:rsidR="00E96942" w:rsidRDefault="00E96942">
      <w:pPr>
        <w:adjustRightInd/>
        <w:ind w:left="212" w:hanging="212"/>
        <w:rPr>
          <w:rFonts w:ascii="ＭＳ 明朝"/>
          <w:color w:val="auto"/>
        </w:rPr>
      </w:pPr>
    </w:p>
    <w:p w14:paraId="20E66A71" w14:textId="77777777" w:rsidR="00573E27" w:rsidRPr="00810F27" w:rsidRDefault="00573E27">
      <w:pPr>
        <w:adjustRightInd/>
        <w:ind w:left="212" w:hanging="212"/>
        <w:rPr>
          <w:rFonts w:ascii="ＭＳ 明朝"/>
          <w:color w:val="auto"/>
        </w:rPr>
      </w:pPr>
    </w:p>
    <w:p w14:paraId="20E66A72" w14:textId="77777777" w:rsidR="003A737C" w:rsidRDefault="003A737C" w:rsidP="003A737C">
      <w:pPr>
        <w:adjustRightInd/>
        <w:ind w:left="212" w:hanging="212"/>
        <w:rPr>
          <w:rFonts w:ascii="ＭＳ 明朝" w:cs="Times New Roman"/>
          <w:color w:val="auto"/>
          <w:spacing w:val="2"/>
        </w:rPr>
      </w:pPr>
      <w:r>
        <w:rPr>
          <w:rFonts w:ascii="ＭＳ 明朝" w:cs="Times New Roman" w:hint="eastAsia"/>
          <w:color w:val="auto"/>
          <w:spacing w:val="2"/>
        </w:rPr>
        <w:t xml:space="preserve">　（</w:t>
      </w:r>
      <w:r w:rsidR="00DE6D7F">
        <w:rPr>
          <w:rFonts w:ascii="ＭＳ 明朝" w:cs="Times New Roman" w:hint="eastAsia"/>
          <w:color w:val="auto"/>
          <w:spacing w:val="2"/>
        </w:rPr>
        <w:t>構成員</w:t>
      </w:r>
      <w:r>
        <w:rPr>
          <w:rFonts w:ascii="ＭＳ 明朝" w:cs="Times New Roman" w:hint="eastAsia"/>
          <w:color w:val="auto"/>
          <w:spacing w:val="2"/>
        </w:rPr>
        <w:t>の必要経費の分配）</w:t>
      </w:r>
    </w:p>
    <w:p w14:paraId="20E66A73" w14:textId="77777777" w:rsidR="003A737C" w:rsidRDefault="003A737C" w:rsidP="003A737C">
      <w:pPr>
        <w:adjustRightInd/>
        <w:ind w:left="212" w:hanging="212"/>
        <w:rPr>
          <w:rFonts w:ascii="ＭＳ 明朝"/>
          <w:color w:val="auto"/>
        </w:rPr>
      </w:pPr>
      <w:r>
        <w:rPr>
          <w:rFonts w:ascii="ＭＳ 明朝" w:cs="Times New Roman" w:hint="eastAsia"/>
          <w:color w:val="auto"/>
          <w:spacing w:val="2"/>
        </w:rPr>
        <w:lastRenderedPageBreak/>
        <w:t>第</w:t>
      </w:r>
      <w:r w:rsidR="00810F27">
        <w:rPr>
          <w:rFonts w:ascii="ＭＳ 明朝" w:cs="Times New Roman" w:hint="eastAsia"/>
          <w:color w:val="auto"/>
          <w:spacing w:val="2"/>
        </w:rPr>
        <w:t>2</w:t>
      </w:r>
      <w:r w:rsidR="00E202E2">
        <w:rPr>
          <w:rFonts w:ascii="ＭＳ 明朝" w:cs="Times New Roman" w:hint="eastAsia"/>
          <w:color w:val="auto"/>
          <w:spacing w:val="2"/>
        </w:rPr>
        <w:t>2</w:t>
      </w:r>
      <w:r>
        <w:rPr>
          <w:rFonts w:ascii="ＭＳ 明朝" w:cs="Times New Roman" w:hint="eastAsia"/>
          <w:color w:val="auto"/>
          <w:spacing w:val="2"/>
        </w:rPr>
        <w:t xml:space="preserve"> 条　</w:t>
      </w:r>
      <w:r w:rsidR="00DE6D7F">
        <w:rPr>
          <w:rFonts w:ascii="ＭＳ 明朝" w:cs="Times New Roman" w:hint="eastAsia"/>
          <w:color w:val="auto"/>
          <w:spacing w:val="2"/>
        </w:rPr>
        <w:t>構成員</w:t>
      </w:r>
      <w:r>
        <w:rPr>
          <w:rFonts w:ascii="ＭＳ 明朝" w:cs="Times New Roman" w:hint="eastAsia"/>
          <w:color w:val="auto"/>
          <w:spacing w:val="2"/>
        </w:rPr>
        <w:t>は、</w:t>
      </w:r>
      <w:r w:rsidR="00202A2B">
        <w:rPr>
          <w:rFonts w:ascii="ＭＳ 明朝" w:cs="Times New Roman" w:hint="eastAsia"/>
          <w:color w:val="auto"/>
          <w:spacing w:val="2"/>
        </w:rPr>
        <w:t>コンソーシアムの代表機関</w:t>
      </w:r>
      <w:r>
        <w:rPr>
          <w:rFonts w:ascii="ＭＳ 明朝" w:cs="Times New Roman" w:hint="eastAsia"/>
          <w:color w:val="auto"/>
          <w:spacing w:val="2"/>
        </w:rPr>
        <w:t>から、本研究事業のうち自らが実施することとなっている部分の実施に必要な経費の分配を受けるものとする。</w:t>
      </w:r>
    </w:p>
    <w:p w14:paraId="20E66A74" w14:textId="77777777" w:rsidR="009073CC" w:rsidRPr="005C646E" w:rsidRDefault="009073CC" w:rsidP="007D3E05">
      <w:pPr>
        <w:adjustRightInd/>
        <w:rPr>
          <w:rFonts w:ascii="ＭＳ 明朝" w:cs="Times New Roman"/>
          <w:color w:val="auto"/>
          <w:spacing w:val="2"/>
        </w:rPr>
      </w:pPr>
    </w:p>
    <w:p w14:paraId="20E66A75"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 xml:space="preserve">　（年度事業実施計画及び収支予算）</w:t>
      </w:r>
    </w:p>
    <w:p w14:paraId="20E66A76" w14:textId="77777777" w:rsidR="009073CC" w:rsidRDefault="009073CC">
      <w:pPr>
        <w:adjustRightInd/>
        <w:ind w:left="212" w:hanging="212"/>
        <w:rPr>
          <w:rFonts w:ascii="ＭＳ 明朝"/>
          <w:color w:val="auto"/>
        </w:rPr>
      </w:pPr>
      <w:r w:rsidRPr="008B1E01">
        <w:rPr>
          <w:rFonts w:ascii="ＭＳ 明朝" w:hint="eastAsia"/>
          <w:color w:val="auto"/>
        </w:rPr>
        <w:t>第</w:t>
      </w:r>
      <w:r w:rsidR="00810F27">
        <w:rPr>
          <w:rFonts w:ascii="ＭＳ 明朝" w:hint="eastAsia"/>
          <w:color w:val="auto"/>
        </w:rPr>
        <w:t>2</w:t>
      </w:r>
      <w:r w:rsidR="00E202E2">
        <w:rPr>
          <w:rFonts w:ascii="ＭＳ 明朝" w:hint="eastAsia"/>
          <w:color w:val="auto"/>
        </w:rPr>
        <w:t>3</w:t>
      </w:r>
      <w:r w:rsidR="002B7C0B" w:rsidRPr="008B1E01">
        <w:rPr>
          <w:rFonts w:ascii="ＭＳ 明朝" w:hint="eastAsia"/>
          <w:color w:val="auto"/>
        </w:rPr>
        <w:t xml:space="preserve">条　</w:t>
      </w:r>
      <w:r w:rsidR="00212CB3">
        <w:rPr>
          <w:rFonts w:ascii="ＭＳ 明朝" w:hint="eastAsia"/>
          <w:color w:val="auto"/>
        </w:rPr>
        <w:t>コンソーシアム</w:t>
      </w:r>
      <w:r w:rsidRPr="008B1E01">
        <w:rPr>
          <w:rFonts w:ascii="ＭＳ 明朝" w:hint="eastAsia"/>
          <w:color w:val="auto"/>
        </w:rPr>
        <w:t>の年度事業実施計画及び収支予算は、</w:t>
      </w:r>
      <w:r w:rsidR="00B31FE5">
        <w:rPr>
          <w:rFonts w:ascii="ＭＳ 明朝" w:hint="eastAsia"/>
          <w:color w:val="auto"/>
        </w:rPr>
        <w:t>代表機関</w:t>
      </w:r>
      <w:r w:rsidRPr="008B1E01">
        <w:rPr>
          <w:rFonts w:ascii="ＭＳ 明朝" w:hint="eastAsia"/>
          <w:color w:val="auto"/>
        </w:rPr>
        <w:t>が作成し、総会の議決を得なければならない。</w:t>
      </w:r>
    </w:p>
    <w:p w14:paraId="20E66A77" w14:textId="77777777" w:rsidR="009A463C" w:rsidRPr="008B1E01" w:rsidRDefault="009A463C">
      <w:pPr>
        <w:adjustRightInd/>
        <w:ind w:left="212" w:hanging="212"/>
        <w:rPr>
          <w:rFonts w:ascii="ＭＳ 明朝" w:cs="Times New Roman"/>
          <w:color w:val="auto"/>
          <w:spacing w:val="2"/>
        </w:rPr>
      </w:pPr>
    </w:p>
    <w:p w14:paraId="20E66A78" w14:textId="77777777" w:rsidR="009073CC" w:rsidRPr="008B1E01" w:rsidRDefault="009073CC">
      <w:pPr>
        <w:adjustRightInd/>
        <w:ind w:left="212" w:hanging="212"/>
        <w:rPr>
          <w:rFonts w:ascii="ＭＳ 明朝" w:cs="Times New Roman"/>
          <w:color w:val="auto"/>
          <w:spacing w:val="2"/>
        </w:rPr>
      </w:pPr>
    </w:p>
    <w:p w14:paraId="20E66A79" w14:textId="77777777" w:rsidR="008F0B02" w:rsidRDefault="00E86F4B">
      <w:pPr>
        <w:adjustRightInd/>
        <w:ind w:left="212" w:hanging="212"/>
        <w:rPr>
          <w:rFonts w:ascii="ＭＳ 明朝"/>
          <w:color w:val="auto"/>
        </w:rPr>
      </w:pPr>
      <w:r w:rsidRPr="008B1E01">
        <w:rPr>
          <w:rFonts w:ascii="ＭＳ 明朝" w:hint="eastAsia"/>
          <w:color w:val="auto"/>
        </w:rPr>
        <w:t>第</w:t>
      </w:r>
      <w:r w:rsidR="00810F27">
        <w:rPr>
          <w:rFonts w:ascii="ＭＳ 明朝" w:hint="eastAsia"/>
          <w:color w:val="auto"/>
        </w:rPr>
        <w:t>６</w:t>
      </w:r>
      <w:r w:rsidRPr="008B1E01">
        <w:rPr>
          <w:rFonts w:ascii="ＭＳ 明朝" w:hint="eastAsia"/>
          <w:color w:val="auto"/>
        </w:rPr>
        <w:t xml:space="preserve">章　</w:t>
      </w:r>
      <w:r w:rsidR="008F0B02">
        <w:rPr>
          <w:rFonts w:ascii="ＭＳ 明朝" w:hint="eastAsia"/>
          <w:color w:val="auto"/>
        </w:rPr>
        <w:t>清算</w:t>
      </w:r>
    </w:p>
    <w:p w14:paraId="20E66A7A" w14:textId="77777777" w:rsidR="008F0B02" w:rsidRDefault="008F0B02">
      <w:pPr>
        <w:adjustRightInd/>
        <w:ind w:left="212" w:hanging="212"/>
        <w:rPr>
          <w:rFonts w:ascii="ＭＳ 明朝"/>
          <w:color w:val="auto"/>
        </w:rPr>
      </w:pPr>
    </w:p>
    <w:p w14:paraId="20E66A7B" w14:textId="77777777" w:rsidR="008F0B02" w:rsidRDefault="008F0B02">
      <w:pPr>
        <w:adjustRightInd/>
        <w:ind w:left="212" w:hanging="212"/>
        <w:rPr>
          <w:rFonts w:ascii="ＭＳ 明朝"/>
          <w:color w:val="auto"/>
        </w:rPr>
      </w:pPr>
      <w:r>
        <w:rPr>
          <w:rFonts w:ascii="ＭＳ 明朝" w:hint="eastAsia"/>
          <w:color w:val="auto"/>
        </w:rPr>
        <w:t xml:space="preserve">　（解散）</w:t>
      </w:r>
    </w:p>
    <w:p w14:paraId="20E66A7C" w14:textId="77777777" w:rsidR="008F0B02" w:rsidRDefault="007E4724">
      <w:pPr>
        <w:adjustRightInd/>
        <w:ind w:left="212" w:hanging="212"/>
        <w:rPr>
          <w:rFonts w:ascii="ＭＳ 明朝"/>
          <w:color w:val="auto"/>
        </w:rPr>
      </w:pPr>
      <w:r>
        <w:rPr>
          <w:rFonts w:ascii="ＭＳ 明朝" w:hint="eastAsia"/>
          <w:color w:val="auto"/>
        </w:rPr>
        <w:t>第</w:t>
      </w:r>
      <w:r w:rsidR="00810F27">
        <w:rPr>
          <w:rFonts w:ascii="ＭＳ 明朝" w:hint="eastAsia"/>
          <w:color w:val="auto"/>
        </w:rPr>
        <w:t>2</w:t>
      </w:r>
      <w:r w:rsidR="00E202E2">
        <w:rPr>
          <w:rFonts w:ascii="ＭＳ 明朝" w:hint="eastAsia"/>
          <w:color w:val="auto"/>
        </w:rPr>
        <w:t>4</w:t>
      </w:r>
      <w:r w:rsidR="008F0B02">
        <w:rPr>
          <w:rFonts w:ascii="ＭＳ 明朝" w:hint="eastAsia"/>
          <w:color w:val="auto"/>
        </w:rPr>
        <w:t xml:space="preserve">条　</w:t>
      </w:r>
      <w:r w:rsidR="00212CB3">
        <w:rPr>
          <w:rFonts w:ascii="ＭＳ 明朝" w:hint="eastAsia"/>
          <w:color w:val="auto"/>
        </w:rPr>
        <w:t>コンソーシアム</w:t>
      </w:r>
      <w:r w:rsidR="008F0B02">
        <w:rPr>
          <w:rFonts w:ascii="ＭＳ 明朝" w:hint="eastAsia"/>
          <w:color w:val="auto"/>
        </w:rPr>
        <w:t>は、次の各号に掲げる場合</w:t>
      </w:r>
      <w:r w:rsidR="00894C3B">
        <w:rPr>
          <w:rFonts w:ascii="ＭＳ 明朝" w:hint="eastAsia"/>
          <w:color w:val="auto"/>
        </w:rPr>
        <w:t>に</w:t>
      </w:r>
      <w:r w:rsidR="008F0B02">
        <w:rPr>
          <w:rFonts w:ascii="ＭＳ 明朝" w:hint="eastAsia"/>
          <w:color w:val="auto"/>
        </w:rPr>
        <w:t>解散するものとする。</w:t>
      </w:r>
    </w:p>
    <w:p w14:paraId="20E66A7D" w14:textId="77777777" w:rsidR="008F0B02" w:rsidRDefault="008F0B02">
      <w:pPr>
        <w:adjustRightInd/>
        <w:ind w:left="212" w:hanging="212"/>
        <w:rPr>
          <w:rFonts w:ascii="ＭＳ 明朝"/>
          <w:color w:val="auto"/>
        </w:rPr>
      </w:pPr>
      <w:r>
        <w:rPr>
          <w:rFonts w:ascii="ＭＳ 明朝" w:hint="eastAsia"/>
          <w:color w:val="auto"/>
        </w:rPr>
        <w:t xml:space="preserve">　一　本研究事業</w:t>
      </w:r>
      <w:r w:rsidR="00B44950">
        <w:rPr>
          <w:rFonts w:ascii="ＭＳ 明朝" w:hint="eastAsia"/>
          <w:color w:val="auto"/>
        </w:rPr>
        <w:t>の全部</w:t>
      </w:r>
      <w:r>
        <w:rPr>
          <w:rFonts w:ascii="ＭＳ 明朝" w:hint="eastAsia"/>
          <w:color w:val="auto"/>
        </w:rPr>
        <w:t>が終了したとき。</w:t>
      </w:r>
    </w:p>
    <w:p w14:paraId="20E66A7E" w14:textId="77777777" w:rsidR="008F0B02" w:rsidRDefault="008F0B02">
      <w:pPr>
        <w:adjustRightInd/>
        <w:ind w:left="212" w:hanging="212"/>
        <w:rPr>
          <w:rFonts w:ascii="ＭＳ 明朝"/>
          <w:color w:val="auto"/>
        </w:rPr>
      </w:pPr>
      <w:r>
        <w:rPr>
          <w:rFonts w:ascii="ＭＳ 明朝" w:hint="eastAsia"/>
          <w:color w:val="auto"/>
        </w:rPr>
        <w:t xml:space="preserve">　二　総会において解散の議決がなされたとき。</w:t>
      </w:r>
    </w:p>
    <w:p w14:paraId="20E66A7F" w14:textId="77777777" w:rsidR="008F0B02" w:rsidRDefault="008F0B02">
      <w:pPr>
        <w:adjustRightInd/>
        <w:ind w:left="212" w:hanging="212"/>
        <w:rPr>
          <w:rFonts w:ascii="ＭＳ 明朝"/>
          <w:color w:val="auto"/>
        </w:rPr>
      </w:pPr>
      <w:r>
        <w:rPr>
          <w:rFonts w:ascii="ＭＳ 明朝" w:hint="eastAsia"/>
          <w:color w:val="auto"/>
        </w:rPr>
        <w:t xml:space="preserve">　三　</w:t>
      </w:r>
      <w:r w:rsidR="00DE6D7F">
        <w:rPr>
          <w:rFonts w:ascii="ＭＳ 明朝" w:hint="eastAsia"/>
          <w:color w:val="auto"/>
        </w:rPr>
        <w:t>構成員</w:t>
      </w:r>
      <w:r>
        <w:rPr>
          <w:rFonts w:ascii="ＭＳ 明朝" w:hint="eastAsia"/>
          <w:color w:val="auto"/>
        </w:rPr>
        <w:t>が一名となったとき。</w:t>
      </w:r>
    </w:p>
    <w:p w14:paraId="20E66A80" w14:textId="77777777" w:rsidR="008F0B02" w:rsidRDefault="008F0B02">
      <w:pPr>
        <w:adjustRightInd/>
        <w:ind w:left="212" w:hanging="212"/>
        <w:rPr>
          <w:rFonts w:ascii="ＭＳ 明朝"/>
          <w:color w:val="auto"/>
        </w:rPr>
      </w:pPr>
    </w:p>
    <w:p w14:paraId="20E66A81" w14:textId="77777777" w:rsidR="008F0B02" w:rsidRDefault="008F0B02">
      <w:pPr>
        <w:adjustRightInd/>
        <w:ind w:left="212" w:hanging="212"/>
        <w:rPr>
          <w:rFonts w:ascii="ＭＳ 明朝"/>
          <w:color w:val="auto"/>
        </w:rPr>
      </w:pPr>
      <w:r>
        <w:rPr>
          <w:rFonts w:ascii="ＭＳ 明朝" w:hint="eastAsia"/>
          <w:color w:val="auto"/>
        </w:rPr>
        <w:t xml:space="preserve">　（清算人）</w:t>
      </w:r>
    </w:p>
    <w:p w14:paraId="20E66A82" w14:textId="77777777" w:rsidR="008F0B02" w:rsidRDefault="007E4724">
      <w:pPr>
        <w:adjustRightInd/>
        <w:ind w:left="212" w:hanging="212"/>
        <w:rPr>
          <w:rFonts w:ascii="ＭＳ 明朝"/>
          <w:color w:val="auto"/>
        </w:rPr>
      </w:pPr>
      <w:r>
        <w:rPr>
          <w:rFonts w:ascii="ＭＳ 明朝" w:hint="eastAsia"/>
          <w:color w:val="auto"/>
        </w:rPr>
        <w:t>第</w:t>
      </w:r>
      <w:r w:rsidR="00810F27">
        <w:rPr>
          <w:rFonts w:ascii="ＭＳ 明朝" w:hint="eastAsia"/>
          <w:color w:val="auto"/>
        </w:rPr>
        <w:t>2</w:t>
      </w:r>
      <w:r w:rsidR="00E202E2">
        <w:rPr>
          <w:rFonts w:ascii="ＭＳ 明朝" w:hint="eastAsia"/>
          <w:color w:val="auto"/>
        </w:rPr>
        <w:t>5</w:t>
      </w:r>
      <w:r w:rsidR="008F0B02">
        <w:rPr>
          <w:rFonts w:ascii="ＭＳ 明朝" w:hint="eastAsia"/>
          <w:color w:val="auto"/>
        </w:rPr>
        <w:t>条　前条の規定により</w:t>
      </w:r>
      <w:r w:rsidR="00212CB3">
        <w:rPr>
          <w:rFonts w:ascii="ＭＳ 明朝" w:hint="eastAsia"/>
          <w:color w:val="auto"/>
        </w:rPr>
        <w:t>コンソーシアム</w:t>
      </w:r>
      <w:r w:rsidR="008F0B02">
        <w:rPr>
          <w:rFonts w:ascii="ＭＳ 明朝" w:hint="eastAsia"/>
          <w:color w:val="auto"/>
        </w:rPr>
        <w:t>が解散した場合、</w:t>
      </w:r>
      <w:r w:rsidR="00202A2B">
        <w:rPr>
          <w:rFonts w:ascii="ＭＳ 明朝" w:hint="eastAsia"/>
          <w:color w:val="auto"/>
        </w:rPr>
        <w:t>代表機関</w:t>
      </w:r>
      <w:r w:rsidR="008F0B02">
        <w:rPr>
          <w:rFonts w:ascii="ＭＳ 明朝" w:hint="eastAsia"/>
          <w:color w:val="auto"/>
        </w:rPr>
        <w:t>が指定する者（</w:t>
      </w:r>
      <w:r w:rsidR="00B31FE5">
        <w:rPr>
          <w:rFonts w:ascii="ＭＳ 明朝" w:hint="eastAsia"/>
          <w:color w:val="auto"/>
        </w:rPr>
        <w:t>代表機関</w:t>
      </w:r>
      <w:r w:rsidR="008F0B02">
        <w:rPr>
          <w:rFonts w:ascii="ＭＳ 明朝" w:hint="eastAsia"/>
          <w:color w:val="auto"/>
        </w:rPr>
        <w:t>が自己を指定する場合には、</w:t>
      </w:r>
      <w:r w:rsidR="00B31FE5">
        <w:rPr>
          <w:rFonts w:ascii="ＭＳ 明朝" w:hint="eastAsia"/>
          <w:color w:val="auto"/>
        </w:rPr>
        <w:t>代表機関</w:t>
      </w:r>
      <w:r w:rsidR="008F0B02">
        <w:rPr>
          <w:rFonts w:ascii="ＭＳ 明朝" w:hint="eastAsia"/>
          <w:color w:val="auto"/>
        </w:rPr>
        <w:t>）が清算人となる。</w:t>
      </w:r>
    </w:p>
    <w:p w14:paraId="20E66A83" w14:textId="77777777" w:rsidR="008F0B02" w:rsidRDefault="008F0B02">
      <w:pPr>
        <w:adjustRightInd/>
        <w:ind w:left="212" w:hanging="212"/>
        <w:rPr>
          <w:rFonts w:ascii="ＭＳ 明朝"/>
          <w:color w:val="auto"/>
        </w:rPr>
      </w:pPr>
      <w:r>
        <w:rPr>
          <w:rFonts w:ascii="ＭＳ 明朝" w:hint="eastAsia"/>
          <w:color w:val="auto"/>
        </w:rPr>
        <w:t>２　清算人は、</w:t>
      </w:r>
      <w:r w:rsidR="00212CB3">
        <w:rPr>
          <w:rFonts w:ascii="ＭＳ 明朝" w:hint="eastAsia"/>
          <w:color w:val="auto"/>
        </w:rPr>
        <w:t>コンソーシアム</w:t>
      </w:r>
      <w:r>
        <w:rPr>
          <w:rFonts w:ascii="ＭＳ 明朝" w:hint="eastAsia"/>
          <w:color w:val="auto"/>
        </w:rPr>
        <w:t>の解散後、速やかに清算手続を開始するものとする。</w:t>
      </w:r>
    </w:p>
    <w:p w14:paraId="20E66A84" w14:textId="77777777" w:rsidR="008F0B02" w:rsidRDefault="008F0B02">
      <w:pPr>
        <w:adjustRightInd/>
        <w:ind w:left="212" w:hanging="212"/>
        <w:rPr>
          <w:rFonts w:ascii="ＭＳ 明朝"/>
          <w:color w:val="auto"/>
        </w:rPr>
      </w:pPr>
    </w:p>
    <w:p w14:paraId="20E66A85" w14:textId="77777777" w:rsidR="008F0B02" w:rsidRDefault="008F0B02">
      <w:pPr>
        <w:adjustRightInd/>
        <w:ind w:left="212" w:hanging="212"/>
        <w:rPr>
          <w:rFonts w:ascii="ＭＳ 明朝"/>
          <w:color w:val="auto"/>
        </w:rPr>
      </w:pPr>
      <w:r>
        <w:rPr>
          <w:rFonts w:ascii="ＭＳ 明朝" w:hint="eastAsia"/>
          <w:color w:val="auto"/>
        </w:rPr>
        <w:t xml:space="preserve">　（清算人の権限）</w:t>
      </w:r>
    </w:p>
    <w:p w14:paraId="20E66A86" w14:textId="77777777" w:rsidR="008F0B02" w:rsidRDefault="007E4724">
      <w:pPr>
        <w:adjustRightInd/>
        <w:ind w:left="212" w:hanging="212"/>
        <w:rPr>
          <w:rFonts w:ascii="ＭＳ 明朝"/>
          <w:color w:val="auto"/>
        </w:rPr>
      </w:pPr>
      <w:r>
        <w:rPr>
          <w:rFonts w:ascii="ＭＳ 明朝" w:hint="eastAsia"/>
          <w:color w:val="auto"/>
        </w:rPr>
        <w:t>第</w:t>
      </w:r>
      <w:r w:rsidR="00810F27">
        <w:rPr>
          <w:rFonts w:ascii="ＭＳ 明朝" w:hint="eastAsia"/>
          <w:color w:val="auto"/>
        </w:rPr>
        <w:t>2</w:t>
      </w:r>
      <w:r w:rsidR="00E202E2">
        <w:rPr>
          <w:rFonts w:ascii="ＭＳ 明朝" w:hint="eastAsia"/>
          <w:color w:val="auto"/>
        </w:rPr>
        <w:t>6</w:t>
      </w:r>
      <w:r w:rsidR="008F0B02">
        <w:rPr>
          <w:rFonts w:ascii="ＭＳ 明朝" w:hint="eastAsia"/>
          <w:color w:val="auto"/>
        </w:rPr>
        <w:t>条　清算人は、次の各号に掲げる事項に関して職務を行い、</w:t>
      </w:r>
      <w:r w:rsidR="00212CB3">
        <w:rPr>
          <w:rFonts w:ascii="ＭＳ 明朝" w:hint="eastAsia"/>
          <w:color w:val="auto"/>
        </w:rPr>
        <w:t>コンソーシアム</w:t>
      </w:r>
      <w:r w:rsidR="008F0B02">
        <w:rPr>
          <w:rFonts w:ascii="ＭＳ 明朝" w:hint="eastAsia"/>
          <w:color w:val="auto"/>
        </w:rPr>
        <w:t>を代表する裁判上及び裁判外の一切の権限を有する。</w:t>
      </w:r>
    </w:p>
    <w:p w14:paraId="20E66A87" w14:textId="77777777" w:rsidR="008F0B02" w:rsidRDefault="008F0B02">
      <w:pPr>
        <w:adjustRightInd/>
        <w:ind w:left="212" w:hanging="212"/>
        <w:rPr>
          <w:rFonts w:ascii="ＭＳ 明朝"/>
          <w:color w:val="auto"/>
        </w:rPr>
      </w:pPr>
      <w:r>
        <w:rPr>
          <w:rFonts w:ascii="ＭＳ 明朝" w:hint="eastAsia"/>
          <w:color w:val="auto"/>
        </w:rPr>
        <w:t xml:space="preserve">　一　現務の結了</w:t>
      </w:r>
    </w:p>
    <w:p w14:paraId="20E66A88" w14:textId="77777777" w:rsidR="008F0B02" w:rsidRDefault="008F0B02" w:rsidP="008F0B02">
      <w:pPr>
        <w:adjustRightInd/>
        <w:ind w:left="212" w:hanging="212"/>
        <w:rPr>
          <w:rFonts w:ascii="ＭＳ 明朝"/>
          <w:color w:val="auto"/>
        </w:rPr>
      </w:pPr>
      <w:r>
        <w:rPr>
          <w:rFonts w:ascii="ＭＳ 明朝" w:hint="eastAsia"/>
          <w:color w:val="auto"/>
        </w:rPr>
        <w:t xml:space="preserve">　二　債権の取立て及び債務の弁済</w:t>
      </w:r>
    </w:p>
    <w:p w14:paraId="20E66A89" w14:textId="77777777" w:rsidR="008F0B02" w:rsidRDefault="008F0B02" w:rsidP="008F0B02">
      <w:pPr>
        <w:adjustRightInd/>
        <w:ind w:left="212" w:hanging="212"/>
        <w:rPr>
          <w:rFonts w:ascii="ＭＳ 明朝"/>
          <w:color w:val="auto"/>
        </w:rPr>
      </w:pPr>
      <w:r>
        <w:rPr>
          <w:rFonts w:ascii="ＭＳ 明朝" w:hint="eastAsia"/>
          <w:color w:val="auto"/>
        </w:rPr>
        <w:t xml:space="preserve">　三　残余財産の処理</w:t>
      </w:r>
    </w:p>
    <w:p w14:paraId="20E66A8A" w14:textId="77777777" w:rsidR="008F0B02" w:rsidRDefault="008F0B02" w:rsidP="008F0B02">
      <w:pPr>
        <w:adjustRightInd/>
        <w:ind w:left="212" w:hanging="212"/>
        <w:rPr>
          <w:rFonts w:ascii="ＭＳ 明朝"/>
          <w:color w:val="auto"/>
        </w:rPr>
      </w:pPr>
      <w:r>
        <w:rPr>
          <w:rFonts w:ascii="ＭＳ 明朝" w:hint="eastAsia"/>
          <w:color w:val="auto"/>
        </w:rPr>
        <w:t xml:space="preserve">　四　その他前各号の職務を行うに当たり必要な一切の行為</w:t>
      </w:r>
    </w:p>
    <w:p w14:paraId="20E66A8B" w14:textId="77777777" w:rsidR="008F0B02" w:rsidRDefault="008F0B02" w:rsidP="008F0B02">
      <w:pPr>
        <w:adjustRightInd/>
        <w:ind w:left="212" w:hanging="212"/>
        <w:rPr>
          <w:rFonts w:ascii="ＭＳ 明朝"/>
          <w:color w:val="auto"/>
        </w:rPr>
      </w:pPr>
    </w:p>
    <w:p w14:paraId="20E66A8C" w14:textId="77777777" w:rsidR="008F0B02" w:rsidRDefault="008F0B02" w:rsidP="008F0B02">
      <w:pPr>
        <w:adjustRightInd/>
        <w:ind w:left="212" w:hanging="212"/>
        <w:rPr>
          <w:rFonts w:ascii="ＭＳ 明朝"/>
          <w:color w:val="auto"/>
        </w:rPr>
      </w:pPr>
      <w:r>
        <w:rPr>
          <w:rFonts w:ascii="ＭＳ 明朝" w:hint="eastAsia"/>
          <w:color w:val="auto"/>
        </w:rPr>
        <w:t xml:space="preserve">　（清算手続）</w:t>
      </w:r>
    </w:p>
    <w:p w14:paraId="20E66A8D" w14:textId="77777777" w:rsidR="008F0B02" w:rsidRDefault="007E4724" w:rsidP="008F0B02">
      <w:pPr>
        <w:adjustRightInd/>
        <w:ind w:left="212" w:hanging="212"/>
        <w:rPr>
          <w:rFonts w:ascii="ＭＳ 明朝"/>
          <w:color w:val="auto"/>
        </w:rPr>
      </w:pPr>
      <w:r>
        <w:rPr>
          <w:rFonts w:ascii="ＭＳ 明朝" w:hint="eastAsia"/>
          <w:color w:val="auto"/>
        </w:rPr>
        <w:t>第</w:t>
      </w:r>
      <w:r w:rsidR="00810F27">
        <w:rPr>
          <w:rFonts w:ascii="ＭＳ 明朝" w:hint="eastAsia"/>
          <w:color w:val="auto"/>
        </w:rPr>
        <w:t>2</w:t>
      </w:r>
      <w:r w:rsidR="00E202E2">
        <w:rPr>
          <w:rFonts w:ascii="ＭＳ 明朝" w:hint="eastAsia"/>
          <w:color w:val="auto"/>
        </w:rPr>
        <w:t>7</w:t>
      </w:r>
      <w:r w:rsidR="008F0B02">
        <w:rPr>
          <w:rFonts w:ascii="ＭＳ 明朝" w:hint="eastAsia"/>
          <w:color w:val="auto"/>
        </w:rPr>
        <w:t>条　清算人は、その着任後遅滞なく</w:t>
      </w:r>
      <w:r w:rsidR="00212CB3">
        <w:rPr>
          <w:rFonts w:ascii="ＭＳ 明朝" w:hint="eastAsia"/>
          <w:color w:val="auto"/>
        </w:rPr>
        <w:t>コンソーシアム</w:t>
      </w:r>
      <w:r w:rsidR="008F0B02">
        <w:rPr>
          <w:rFonts w:ascii="ＭＳ 明朝" w:hint="eastAsia"/>
          <w:color w:val="auto"/>
        </w:rPr>
        <w:t>の財産の現況を調査し、財産目録及び貸借対照表を作成し、財産処分の具体を定め、これらに係る書類を各</w:t>
      </w:r>
      <w:r w:rsidR="00DE6D7F">
        <w:rPr>
          <w:rFonts w:ascii="ＭＳ 明朝" w:hint="eastAsia"/>
          <w:color w:val="auto"/>
        </w:rPr>
        <w:t>構成員</w:t>
      </w:r>
      <w:r w:rsidR="008F0B02">
        <w:rPr>
          <w:rFonts w:ascii="ＭＳ 明朝" w:hint="eastAsia"/>
          <w:color w:val="auto"/>
        </w:rPr>
        <w:t>に送付するものとする。</w:t>
      </w:r>
    </w:p>
    <w:p w14:paraId="20E66A8E" w14:textId="77777777" w:rsidR="008F0B02" w:rsidRPr="008F0B02" w:rsidRDefault="008F0B02" w:rsidP="008F0B02">
      <w:pPr>
        <w:adjustRightInd/>
        <w:ind w:left="212" w:hanging="212"/>
        <w:rPr>
          <w:rFonts w:ascii="ＭＳ 明朝"/>
          <w:color w:val="auto"/>
        </w:rPr>
      </w:pPr>
      <w:r>
        <w:rPr>
          <w:rFonts w:ascii="ＭＳ 明朝" w:hint="eastAsia"/>
          <w:color w:val="auto"/>
        </w:rPr>
        <w:t>２　その他清算に関する事項は、すべて清算人が独自の判断により適切と考える方法により行うものとする。</w:t>
      </w:r>
    </w:p>
    <w:p w14:paraId="20E66A8F" w14:textId="77777777" w:rsidR="009073CC" w:rsidRPr="008B1E01" w:rsidRDefault="009073CC" w:rsidP="00700BEA">
      <w:pPr>
        <w:adjustRightInd/>
        <w:rPr>
          <w:rFonts w:ascii="ＭＳ 明朝" w:cs="Times New Roman"/>
          <w:color w:val="auto"/>
          <w:spacing w:val="2"/>
        </w:rPr>
      </w:pPr>
    </w:p>
    <w:p w14:paraId="20E66A90"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 xml:space="preserve">　（事業終了後の残余財産の</w:t>
      </w:r>
      <w:r w:rsidR="009541F5" w:rsidRPr="008B1E01">
        <w:rPr>
          <w:rFonts w:ascii="ＭＳ 明朝" w:hint="eastAsia"/>
          <w:color w:val="auto"/>
        </w:rPr>
        <w:t>取扱い</w:t>
      </w:r>
      <w:r w:rsidRPr="008B1E01">
        <w:rPr>
          <w:rFonts w:ascii="ＭＳ 明朝" w:hint="eastAsia"/>
          <w:color w:val="auto"/>
        </w:rPr>
        <w:t>）</w:t>
      </w:r>
    </w:p>
    <w:p w14:paraId="20E66A91" w14:textId="77777777" w:rsidR="009073CC" w:rsidRDefault="009073CC">
      <w:pPr>
        <w:adjustRightInd/>
        <w:ind w:left="212" w:hanging="212"/>
        <w:rPr>
          <w:rFonts w:ascii="ＭＳ 明朝"/>
          <w:color w:val="auto"/>
        </w:rPr>
      </w:pPr>
      <w:r w:rsidRPr="008B1E01">
        <w:rPr>
          <w:rFonts w:ascii="ＭＳ 明朝" w:hint="eastAsia"/>
          <w:color w:val="auto"/>
        </w:rPr>
        <w:t>第</w:t>
      </w:r>
      <w:r w:rsidR="00615539">
        <w:rPr>
          <w:rFonts w:ascii="ＭＳ 明朝" w:hAnsi="ＭＳ 明朝" w:hint="eastAsia"/>
          <w:color w:val="auto"/>
        </w:rPr>
        <w:t>2</w:t>
      </w:r>
      <w:r w:rsidR="00E202E2">
        <w:rPr>
          <w:rFonts w:ascii="ＭＳ 明朝" w:hAnsi="ＭＳ 明朝" w:hint="eastAsia"/>
          <w:color w:val="auto"/>
        </w:rPr>
        <w:t>8</w:t>
      </w:r>
      <w:r w:rsidRPr="008B1E01">
        <w:rPr>
          <w:rFonts w:ascii="ＭＳ 明朝" w:hint="eastAsia"/>
          <w:color w:val="auto"/>
        </w:rPr>
        <w:t xml:space="preserve">条　</w:t>
      </w:r>
      <w:r w:rsidR="00282E72">
        <w:rPr>
          <w:rFonts w:ascii="ＭＳ 明朝" w:hint="eastAsia"/>
          <w:color w:val="auto"/>
        </w:rPr>
        <w:t>本研究</w:t>
      </w:r>
      <w:r w:rsidRPr="008B1E01">
        <w:rPr>
          <w:rFonts w:ascii="ＭＳ 明朝" w:hint="eastAsia"/>
          <w:color w:val="auto"/>
        </w:rPr>
        <w:t>事業</w:t>
      </w:r>
      <w:r w:rsidR="00B44950">
        <w:rPr>
          <w:rFonts w:ascii="ＭＳ 明朝" w:hint="eastAsia"/>
          <w:color w:val="auto"/>
        </w:rPr>
        <w:t>の全部</w:t>
      </w:r>
      <w:r w:rsidRPr="008B1E01">
        <w:rPr>
          <w:rFonts w:ascii="ＭＳ 明朝" w:hint="eastAsia"/>
          <w:color w:val="auto"/>
        </w:rPr>
        <w:t>が終了した場合において、その債務を弁済して、なお残余財産があるときは、</w:t>
      </w:r>
      <w:r w:rsidR="009541F5" w:rsidRPr="008B1E01">
        <w:rPr>
          <w:rFonts w:ascii="ＭＳ 明朝" w:hint="eastAsia"/>
          <w:color w:val="auto"/>
        </w:rPr>
        <w:t>当該残余財産の取扱いについては、</w:t>
      </w:r>
      <w:r w:rsidR="00BC52A6">
        <w:rPr>
          <w:rFonts w:ascii="ＭＳ 明朝" w:hint="eastAsia"/>
          <w:color w:val="auto"/>
        </w:rPr>
        <w:t>清算人</w:t>
      </w:r>
      <w:r w:rsidR="009541F5" w:rsidRPr="008B1E01">
        <w:rPr>
          <w:rFonts w:ascii="ＭＳ 明朝" w:hint="eastAsia"/>
          <w:color w:val="auto"/>
        </w:rPr>
        <w:t>が</w:t>
      </w:r>
      <w:r w:rsidR="005C4FC7">
        <w:rPr>
          <w:rFonts w:ascii="ＭＳ 明朝" w:hint="eastAsia"/>
          <w:color w:val="auto"/>
        </w:rPr>
        <w:t>大臣官房参事官（経理）</w:t>
      </w:r>
      <w:r w:rsidR="00E86F4B" w:rsidRPr="008B1E01">
        <w:rPr>
          <w:rFonts w:ascii="ＭＳ 明朝" w:hint="eastAsia"/>
          <w:color w:val="auto"/>
        </w:rPr>
        <w:t>と協議</w:t>
      </w:r>
      <w:r w:rsidR="009541F5" w:rsidRPr="008B1E01">
        <w:rPr>
          <w:rFonts w:ascii="ＭＳ 明朝" w:hint="eastAsia"/>
          <w:color w:val="auto"/>
        </w:rPr>
        <w:t>の上決定</w:t>
      </w:r>
      <w:r w:rsidRPr="008B1E01">
        <w:rPr>
          <w:rFonts w:ascii="ＭＳ 明朝" w:hint="eastAsia"/>
          <w:color w:val="auto"/>
        </w:rPr>
        <w:t>するものとする。</w:t>
      </w:r>
    </w:p>
    <w:p w14:paraId="20E66A92" w14:textId="77777777" w:rsidR="00EE3838" w:rsidRPr="008B1E01" w:rsidRDefault="00EE3838">
      <w:pPr>
        <w:adjustRightInd/>
        <w:ind w:left="212" w:hanging="212"/>
        <w:rPr>
          <w:rFonts w:ascii="ＭＳ 明朝"/>
          <w:color w:val="auto"/>
        </w:rPr>
      </w:pPr>
    </w:p>
    <w:p w14:paraId="20E66A93" w14:textId="77777777" w:rsidR="00BC52A6" w:rsidRDefault="00BC52A6">
      <w:pPr>
        <w:adjustRightInd/>
        <w:ind w:left="212" w:hanging="212"/>
        <w:rPr>
          <w:rFonts w:ascii="ＭＳ 明朝" w:cs="Times New Roman"/>
          <w:color w:val="auto"/>
          <w:spacing w:val="2"/>
        </w:rPr>
      </w:pPr>
      <w:r>
        <w:rPr>
          <w:rFonts w:ascii="ＭＳ 明朝" w:cs="Times New Roman" w:hint="eastAsia"/>
          <w:color w:val="auto"/>
          <w:spacing w:val="2"/>
        </w:rPr>
        <w:t>第</w:t>
      </w:r>
      <w:r w:rsidR="00810F27">
        <w:rPr>
          <w:rFonts w:ascii="ＭＳ 明朝" w:cs="Times New Roman" w:hint="eastAsia"/>
          <w:color w:val="auto"/>
          <w:spacing w:val="2"/>
        </w:rPr>
        <w:t>７</w:t>
      </w:r>
      <w:r>
        <w:rPr>
          <w:rFonts w:ascii="ＭＳ 明朝" w:cs="Times New Roman" w:hint="eastAsia"/>
          <w:color w:val="auto"/>
          <w:spacing w:val="2"/>
        </w:rPr>
        <w:t>章　雑則</w:t>
      </w:r>
    </w:p>
    <w:p w14:paraId="20E66A94" w14:textId="77777777" w:rsidR="00BC52A6" w:rsidRPr="008B1E01" w:rsidRDefault="00BC52A6">
      <w:pPr>
        <w:adjustRightInd/>
        <w:ind w:left="212" w:hanging="212"/>
        <w:rPr>
          <w:rFonts w:ascii="ＭＳ 明朝" w:cs="Times New Roman"/>
          <w:color w:val="auto"/>
          <w:spacing w:val="2"/>
        </w:rPr>
      </w:pPr>
    </w:p>
    <w:p w14:paraId="20E66A95" w14:textId="77777777" w:rsidR="00615539" w:rsidRPr="008B1E01" w:rsidRDefault="00615539" w:rsidP="00615539">
      <w:pPr>
        <w:adjustRightInd/>
        <w:ind w:left="212" w:hanging="212"/>
        <w:rPr>
          <w:rFonts w:ascii="ＭＳ 明朝" w:cs="Times New Roman"/>
          <w:color w:val="auto"/>
          <w:spacing w:val="2"/>
        </w:rPr>
      </w:pPr>
      <w:r w:rsidRPr="008B1E01">
        <w:rPr>
          <w:rFonts w:ascii="ＭＳ 明朝" w:cs="Times New Roman" w:hint="eastAsia"/>
          <w:color w:val="auto"/>
          <w:spacing w:val="2"/>
        </w:rPr>
        <w:t xml:space="preserve">　（委託契約の遵守）</w:t>
      </w:r>
    </w:p>
    <w:p w14:paraId="20E66A96" w14:textId="77777777" w:rsidR="00615539" w:rsidRDefault="00615539" w:rsidP="00615539">
      <w:pPr>
        <w:adjustRightInd/>
        <w:ind w:left="212" w:hanging="212"/>
        <w:rPr>
          <w:rFonts w:ascii="ＭＳ 明朝" w:cs="Times New Roman"/>
          <w:color w:val="auto"/>
          <w:spacing w:val="2"/>
        </w:rPr>
      </w:pPr>
      <w:r w:rsidRPr="008B1E01">
        <w:rPr>
          <w:rFonts w:ascii="ＭＳ 明朝" w:cs="Times New Roman" w:hint="eastAsia"/>
          <w:color w:val="auto"/>
          <w:spacing w:val="2"/>
        </w:rPr>
        <w:t>第</w:t>
      </w:r>
      <w:r w:rsidR="00E202E2">
        <w:rPr>
          <w:rFonts w:ascii="ＭＳ 明朝" w:cs="Times New Roman" w:hint="eastAsia"/>
          <w:color w:val="auto"/>
          <w:spacing w:val="2"/>
        </w:rPr>
        <w:t>29</w:t>
      </w:r>
      <w:r w:rsidRPr="008B1E01">
        <w:rPr>
          <w:rFonts w:ascii="ＭＳ 明朝" w:cs="Times New Roman" w:hint="eastAsia"/>
          <w:color w:val="auto"/>
          <w:spacing w:val="2"/>
        </w:rPr>
        <w:t xml:space="preserve">条　</w:t>
      </w:r>
      <w:r>
        <w:rPr>
          <w:rFonts w:ascii="ＭＳ 明朝" w:cs="Times New Roman" w:hint="eastAsia"/>
          <w:color w:val="auto"/>
          <w:spacing w:val="2"/>
        </w:rPr>
        <w:t>構成員</w:t>
      </w:r>
      <w:r w:rsidRPr="008B1E01">
        <w:rPr>
          <w:rFonts w:ascii="ＭＳ 明朝" w:cs="Times New Roman" w:hint="eastAsia"/>
          <w:color w:val="auto"/>
          <w:spacing w:val="2"/>
        </w:rPr>
        <w:t>は、</w:t>
      </w:r>
      <w:r w:rsidR="00137CB8">
        <w:rPr>
          <w:rFonts w:ascii="ＭＳ 明朝" w:cs="Times New Roman" w:hint="eastAsia"/>
          <w:color w:val="auto"/>
          <w:spacing w:val="2"/>
        </w:rPr>
        <w:t>代表機関</w:t>
      </w:r>
      <w:r w:rsidRPr="008B1E01">
        <w:rPr>
          <w:rFonts w:ascii="ＭＳ 明朝" w:cs="Times New Roman" w:hint="eastAsia"/>
          <w:color w:val="auto"/>
          <w:spacing w:val="2"/>
        </w:rPr>
        <w:t>が</w:t>
      </w:r>
      <w:r w:rsidR="005C4FC7">
        <w:rPr>
          <w:rFonts w:ascii="ＭＳ 明朝" w:hint="eastAsia"/>
          <w:color w:val="auto"/>
        </w:rPr>
        <w:t>大臣官房参事官（経理）</w:t>
      </w:r>
      <w:r w:rsidRPr="008B1E01">
        <w:rPr>
          <w:rFonts w:ascii="ＭＳ 明朝" w:cs="Times New Roman" w:hint="eastAsia"/>
          <w:color w:val="auto"/>
          <w:spacing w:val="2"/>
        </w:rPr>
        <w:t>との間で締結した委託契約において、</w:t>
      </w:r>
      <w:r>
        <w:rPr>
          <w:rFonts w:ascii="ＭＳ 明朝" w:cs="Times New Roman" w:hint="eastAsia"/>
          <w:color w:val="auto"/>
          <w:spacing w:val="2"/>
        </w:rPr>
        <w:t>コンソーシアム</w:t>
      </w:r>
      <w:r w:rsidRPr="008B1E01">
        <w:rPr>
          <w:rFonts w:ascii="ＭＳ 明朝" w:cs="Times New Roman" w:hint="eastAsia"/>
          <w:color w:val="auto"/>
          <w:spacing w:val="2"/>
        </w:rPr>
        <w:t>が課された義務を履行するため、所定の手続を実施するなど、必要な措置を講ずるものとする。</w:t>
      </w:r>
    </w:p>
    <w:p w14:paraId="20E66A97" w14:textId="77777777" w:rsidR="00615539" w:rsidRPr="008B1E01" w:rsidRDefault="00615539" w:rsidP="00615539">
      <w:pPr>
        <w:adjustRightInd/>
        <w:ind w:left="212" w:hanging="212"/>
        <w:rPr>
          <w:rFonts w:ascii="ＭＳ 明朝" w:cs="Times New Roman"/>
          <w:color w:val="auto"/>
          <w:spacing w:val="2"/>
        </w:rPr>
      </w:pPr>
      <w:r>
        <w:rPr>
          <w:rFonts w:ascii="ＭＳ 明朝" w:cs="Times New Roman" w:hint="eastAsia"/>
          <w:color w:val="auto"/>
          <w:spacing w:val="2"/>
        </w:rPr>
        <w:t>２　構成員が、前項規定による措置を講じず、又は、本研究事業を遂行する場合において悪意又は重大な過失があったときは、当該構成員は、これによってコンソーシアム又は他の構成員に生じた損害を賠償する責任を負う。</w:t>
      </w:r>
    </w:p>
    <w:p w14:paraId="20E66A98" w14:textId="77777777" w:rsidR="009073CC" w:rsidRDefault="009073CC">
      <w:pPr>
        <w:adjustRightInd/>
        <w:ind w:left="212" w:hanging="212"/>
        <w:rPr>
          <w:rFonts w:ascii="ＭＳ 明朝" w:cs="Times New Roman"/>
          <w:color w:val="auto"/>
          <w:spacing w:val="2"/>
        </w:rPr>
      </w:pPr>
    </w:p>
    <w:p w14:paraId="20E66A99" w14:textId="77777777" w:rsidR="00894C3B" w:rsidRDefault="00894C3B">
      <w:pPr>
        <w:adjustRightInd/>
        <w:ind w:left="212" w:hanging="212"/>
        <w:rPr>
          <w:rFonts w:ascii="ＭＳ 明朝" w:cs="Times New Roman"/>
          <w:color w:val="auto"/>
          <w:spacing w:val="2"/>
        </w:rPr>
      </w:pPr>
      <w:r>
        <w:rPr>
          <w:rFonts w:ascii="ＭＳ 明朝" w:cs="Times New Roman" w:hint="eastAsia"/>
          <w:color w:val="auto"/>
          <w:spacing w:val="2"/>
        </w:rPr>
        <w:t xml:space="preserve">　（事故の報告）</w:t>
      </w:r>
    </w:p>
    <w:p w14:paraId="20E66A9A" w14:textId="77777777" w:rsidR="00894C3B" w:rsidRDefault="00894C3B">
      <w:pPr>
        <w:adjustRightInd/>
        <w:ind w:left="212" w:hanging="212"/>
        <w:rPr>
          <w:rFonts w:ascii="ＭＳ 明朝" w:cs="Times New Roman"/>
          <w:color w:val="auto"/>
          <w:spacing w:val="2"/>
        </w:rPr>
      </w:pPr>
      <w:r>
        <w:rPr>
          <w:rFonts w:ascii="ＭＳ 明朝" w:cs="Times New Roman" w:hint="eastAsia"/>
          <w:color w:val="auto"/>
          <w:spacing w:val="2"/>
        </w:rPr>
        <w:t>第3</w:t>
      </w:r>
      <w:r w:rsidR="00E202E2">
        <w:rPr>
          <w:rFonts w:ascii="ＭＳ 明朝" w:cs="Times New Roman" w:hint="eastAsia"/>
          <w:color w:val="auto"/>
          <w:spacing w:val="2"/>
        </w:rPr>
        <w:t>0</w:t>
      </w:r>
      <w:r>
        <w:rPr>
          <w:rFonts w:ascii="ＭＳ 明朝" w:cs="Times New Roman" w:hint="eastAsia"/>
          <w:color w:val="auto"/>
          <w:spacing w:val="2"/>
        </w:rPr>
        <w:t>条　構成員は、</w:t>
      </w:r>
      <w:r w:rsidR="00686E96">
        <w:rPr>
          <w:rFonts w:ascii="ＭＳ 明朝" w:cs="Times New Roman" w:hint="eastAsia"/>
          <w:color w:val="auto"/>
          <w:spacing w:val="2"/>
        </w:rPr>
        <w:t>本委託事業</w:t>
      </w:r>
      <w:r>
        <w:rPr>
          <w:rFonts w:ascii="ＭＳ 明朝" w:cs="Times New Roman" w:hint="eastAsia"/>
          <w:color w:val="auto"/>
          <w:spacing w:val="2"/>
        </w:rPr>
        <w:t>において毒物等の滅失や飛散など、人体に影響を及ぼすおそれがある事故が発生した場合には、その内容を直ちに代表機関へ報告しなければならない。</w:t>
      </w:r>
    </w:p>
    <w:p w14:paraId="20E66A9B" w14:textId="77777777" w:rsidR="00894C3B" w:rsidRDefault="00894C3B">
      <w:pPr>
        <w:adjustRightInd/>
        <w:ind w:left="212" w:hanging="212"/>
        <w:rPr>
          <w:rFonts w:ascii="ＭＳ 明朝" w:cs="Times New Roman"/>
          <w:color w:val="auto"/>
          <w:spacing w:val="2"/>
        </w:rPr>
      </w:pPr>
    </w:p>
    <w:p w14:paraId="20E66A9C" w14:textId="77777777" w:rsidR="00586929" w:rsidRDefault="00586929">
      <w:pPr>
        <w:adjustRightInd/>
        <w:ind w:left="212" w:hanging="212"/>
        <w:rPr>
          <w:rFonts w:ascii="ＭＳ 明朝" w:cs="Times New Roman"/>
          <w:color w:val="auto"/>
          <w:spacing w:val="2"/>
        </w:rPr>
      </w:pPr>
      <w:r>
        <w:rPr>
          <w:rFonts w:ascii="ＭＳ 明朝" w:cs="Times New Roman" w:hint="eastAsia"/>
          <w:color w:val="auto"/>
          <w:spacing w:val="2"/>
        </w:rPr>
        <w:t>（情報管理）</w:t>
      </w:r>
    </w:p>
    <w:p w14:paraId="20E66A9D" w14:textId="77777777" w:rsidR="00586929" w:rsidRDefault="00586929">
      <w:pPr>
        <w:adjustRightInd/>
        <w:ind w:left="212" w:hanging="212"/>
        <w:rPr>
          <w:rFonts w:ascii="ＭＳ 明朝" w:cs="Times New Roman"/>
          <w:color w:val="auto"/>
          <w:spacing w:val="2"/>
        </w:rPr>
      </w:pPr>
      <w:r>
        <w:rPr>
          <w:rFonts w:ascii="ＭＳ 明朝" w:cs="Times New Roman" w:hint="eastAsia"/>
          <w:color w:val="auto"/>
          <w:spacing w:val="2"/>
        </w:rPr>
        <w:t>第3</w:t>
      </w:r>
      <w:r>
        <w:rPr>
          <w:rFonts w:ascii="ＭＳ 明朝" w:cs="Times New Roman"/>
          <w:color w:val="auto"/>
          <w:spacing w:val="2"/>
        </w:rPr>
        <w:t>1</w:t>
      </w:r>
      <w:r>
        <w:rPr>
          <w:rFonts w:ascii="ＭＳ 明朝" w:cs="Times New Roman" w:hint="eastAsia"/>
          <w:color w:val="auto"/>
          <w:spacing w:val="2"/>
        </w:rPr>
        <w:t>条　コンソーシアムは、農林水産省が示した別紙１「調達における情報セキュリティ基準」を遵守することとする。</w:t>
      </w:r>
    </w:p>
    <w:p w14:paraId="20E66A9E" w14:textId="77777777" w:rsidR="00586929" w:rsidRPr="008B1E01" w:rsidRDefault="00586929">
      <w:pPr>
        <w:adjustRightInd/>
        <w:ind w:left="212" w:hanging="212"/>
        <w:rPr>
          <w:rFonts w:ascii="ＭＳ 明朝" w:cs="Times New Roman"/>
          <w:color w:val="auto"/>
          <w:spacing w:val="2"/>
        </w:rPr>
      </w:pPr>
    </w:p>
    <w:p w14:paraId="20E66A9F" w14:textId="77777777" w:rsidR="009073CC" w:rsidRPr="008B1E01" w:rsidRDefault="009073CC" w:rsidP="008419D7">
      <w:pPr>
        <w:adjustRightInd/>
        <w:rPr>
          <w:rFonts w:ascii="ＭＳ 明朝" w:cs="Times New Roman"/>
          <w:color w:val="auto"/>
          <w:spacing w:val="2"/>
        </w:rPr>
      </w:pPr>
      <w:r w:rsidRPr="008B1E01">
        <w:rPr>
          <w:rFonts w:ascii="ＭＳ 明朝" w:hint="eastAsia"/>
          <w:color w:val="auto"/>
        </w:rPr>
        <w:t xml:space="preserve">　（細則）</w:t>
      </w:r>
    </w:p>
    <w:p w14:paraId="20E66AA0" w14:textId="77777777" w:rsidR="009073CC" w:rsidRDefault="009073CC">
      <w:pPr>
        <w:adjustRightInd/>
        <w:ind w:left="212" w:hanging="212"/>
        <w:rPr>
          <w:rFonts w:ascii="ＭＳ 明朝"/>
          <w:color w:val="auto"/>
        </w:rPr>
      </w:pPr>
      <w:r w:rsidRPr="008B1E01">
        <w:rPr>
          <w:rFonts w:ascii="ＭＳ 明朝" w:hint="eastAsia"/>
          <w:color w:val="auto"/>
        </w:rPr>
        <w:t>第</w:t>
      </w:r>
      <w:r w:rsidR="00894C3B">
        <w:rPr>
          <w:rFonts w:ascii="ＭＳ 明朝" w:hint="eastAsia"/>
          <w:color w:val="auto"/>
        </w:rPr>
        <w:t>3</w:t>
      </w:r>
      <w:r w:rsidR="00586929">
        <w:rPr>
          <w:rFonts w:ascii="ＭＳ 明朝"/>
          <w:color w:val="auto"/>
        </w:rPr>
        <w:t>2</w:t>
      </w:r>
      <w:r w:rsidRPr="008B1E01">
        <w:rPr>
          <w:rFonts w:ascii="ＭＳ 明朝" w:hint="eastAsia"/>
          <w:color w:val="auto"/>
        </w:rPr>
        <w:t xml:space="preserve">条　</w:t>
      </w:r>
      <w:r w:rsidR="00282E72">
        <w:rPr>
          <w:rFonts w:ascii="ＭＳ 明朝" w:hint="eastAsia"/>
          <w:color w:val="auto"/>
        </w:rPr>
        <w:t>本研究</w:t>
      </w:r>
      <w:r w:rsidR="009C3988" w:rsidRPr="008B1E01">
        <w:rPr>
          <w:rFonts w:ascii="ＭＳ 明朝" w:hint="eastAsia"/>
          <w:color w:val="auto"/>
        </w:rPr>
        <w:t>事業に関する国の定め及び</w:t>
      </w:r>
      <w:r w:rsidRPr="008B1E01">
        <w:rPr>
          <w:rFonts w:ascii="ＭＳ 明朝" w:hint="eastAsia"/>
          <w:color w:val="auto"/>
        </w:rPr>
        <w:t>この規約に定めるもののほか、</w:t>
      </w:r>
      <w:r w:rsidR="00212CB3">
        <w:rPr>
          <w:rFonts w:ascii="ＭＳ 明朝" w:hint="eastAsia"/>
          <w:color w:val="auto"/>
        </w:rPr>
        <w:t>コンソーシアム</w:t>
      </w:r>
      <w:r w:rsidRPr="008B1E01">
        <w:rPr>
          <w:rFonts w:ascii="ＭＳ 明朝" w:hint="eastAsia"/>
          <w:color w:val="auto"/>
        </w:rPr>
        <w:t>の事務の運営上必要な細則は、</w:t>
      </w:r>
      <w:r w:rsidR="00202A2B">
        <w:rPr>
          <w:rFonts w:ascii="ＭＳ 明朝" w:hint="eastAsia"/>
          <w:color w:val="auto"/>
        </w:rPr>
        <w:t>代表機関</w:t>
      </w:r>
      <w:r w:rsidRPr="008B1E01">
        <w:rPr>
          <w:rFonts w:ascii="ＭＳ 明朝" w:hint="eastAsia"/>
          <w:color w:val="auto"/>
        </w:rPr>
        <w:t>が別に定める。</w:t>
      </w:r>
    </w:p>
    <w:p w14:paraId="20E66AA1" w14:textId="77777777" w:rsidR="00BC52A6" w:rsidRPr="008B1E01" w:rsidRDefault="00BC52A6">
      <w:pPr>
        <w:adjustRightInd/>
        <w:ind w:left="212" w:hanging="212"/>
        <w:rPr>
          <w:rFonts w:ascii="ＭＳ 明朝" w:cs="Times New Roman"/>
          <w:color w:val="auto"/>
          <w:spacing w:val="2"/>
        </w:rPr>
      </w:pPr>
      <w:r>
        <w:rPr>
          <w:rFonts w:ascii="ＭＳ 明朝" w:hint="eastAsia"/>
          <w:color w:val="auto"/>
        </w:rPr>
        <w:t>２　本規約、各規程及び細則の内容</w:t>
      </w:r>
      <w:r w:rsidR="007E4724">
        <w:rPr>
          <w:rFonts w:ascii="ＭＳ 明朝" w:hint="eastAsia"/>
          <w:color w:val="auto"/>
        </w:rPr>
        <w:t>等</w:t>
      </w:r>
      <w:r>
        <w:rPr>
          <w:rFonts w:ascii="ＭＳ 明朝" w:hint="eastAsia"/>
          <w:color w:val="auto"/>
        </w:rPr>
        <w:t>に</w:t>
      </w:r>
      <w:r w:rsidR="007E4724">
        <w:rPr>
          <w:rFonts w:ascii="ＭＳ 明朝" w:hint="eastAsia"/>
          <w:color w:val="auto"/>
        </w:rPr>
        <w:t>関し疑義が生じたとき</w:t>
      </w:r>
      <w:r>
        <w:rPr>
          <w:rFonts w:ascii="ＭＳ 明朝" w:hint="eastAsia"/>
          <w:color w:val="auto"/>
        </w:rPr>
        <w:t>は、その都度各</w:t>
      </w:r>
      <w:r w:rsidR="00DE6D7F">
        <w:rPr>
          <w:rFonts w:ascii="ＭＳ 明朝" w:hint="eastAsia"/>
          <w:color w:val="auto"/>
        </w:rPr>
        <w:t>構成員</w:t>
      </w:r>
      <w:r>
        <w:rPr>
          <w:rFonts w:ascii="ＭＳ 明朝" w:hint="eastAsia"/>
          <w:color w:val="auto"/>
        </w:rPr>
        <w:t>間で協議の上、決定するものとする。</w:t>
      </w:r>
    </w:p>
    <w:p w14:paraId="20E66AA2" w14:textId="77777777" w:rsidR="009073CC" w:rsidRDefault="009073CC">
      <w:pPr>
        <w:adjustRightInd/>
        <w:ind w:left="212" w:hanging="212"/>
        <w:rPr>
          <w:rFonts w:ascii="ＭＳ 明朝" w:cs="Times New Roman"/>
          <w:color w:val="auto"/>
          <w:spacing w:val="2"/>
        </w:rPr>
      </w:pPr>
    </w:p>
    <w:p w14:paraId="20E66AA3" w14:textId="77777777" w:rsidR="00BC52A6" w:rsidRPr="008B1E01" w:rsidRDefault="00BC52A6">
      <w:pPr>
        <w:adjustRightInd/>
        <w:ind w:left="212" w:hanging="212"/>
        <w:rPr>
          <w:rFonts w:ascii="ＭＳ 明朝" w:cs="Times New Roman"/>
          <w:color w:val="auto"/>
          <w:spacing w:val="2"/>
        </w:rPr>
      </w:pPr>
    </w:p>
    <w:p w14:paraId="20E66AA4" w14:textId="77777777" w:rsidR="009073CC" w:rsidRPr="008B1E01" w:rsidRDefault="009073CC">
      <w:pPr>
        <w:adjustRightInd/>
        <w:ind w:left="212" w:hanging="212"/>
        <w:rPr>
          <w:rFonts w:ascii="ＭＳ 明朝" w:cs="Times New Roman"/>
          <w:color w:val="auto"/>
          <w:spacing w:val="2"/>
        </w:rPr>
      </w:pPr>
      <w:r w:rsidRPr="008B1E01">
        <w:rPr>
          <w:rFonts w:ascii="ＭＳ 明朝" w:hint="eastAsia"/>
          <w:color w:val="auto"/>
        </w:rPr>
        <w:t xml:space="preserve">　　附　則</w:t>
      </w:r>
    </w:p>
    <w:p w14:paraId="20E66AA5" w14:textId="77777777" w:rsidR="009073CC" w:rsidRPr="008B1E01" w:rsidRDefault="00B7360D">
      <w:pPr>
        <w:adjustRightInd/>
        <w:ind w:left="212" w:hanging="212"/>
        <w:rPr>
          <w:rFonts w:ascii="ＭＳ 明朝" w:cs="Times New Roman"/>
          <w:color w:val="auto"/>
          <w:spacing w:val="2"/>
        </w:rPr>
      </w:pPr>
      <w:r w:rsidRPr="008B1E01">
        <w:rPr>
          <w:rFonts w:ascii="ＭＳ 明朝" w:hint="eastAsia"/>
          <w:color w:val="auto"/>
        </w:rPr>
        <w:t xml:space="preserve">１　</w:t>
      </w:r>
      <w:r w:rsidR="00282E72">
        <w:rPr>
          <w:rFonts w:ascii="ＭＳ 明朝" w:hint="eastAsia"/>
          <w:color w:val="auto"/>
        </w:rPr>
        <w:t>本</w:t>
      </w:r>
      <w:r w:rsidRPr="008B1E01">
        <w:rPr>
          <w:rFonts w:ascii="ＭＳ 明朝" w:hint="eastAsia"/>
          <w:color w:val="auto"/>
        </w:rPr>
        <w:t>規約は、</w:t>
      </w:r>
      <w:r w:rsidR="006B4C8A">
        <w:rPr>
          <w:rFonts w:ascii="ＭＳ 明朝" w:hint="eastAsia"/>
          <w:color w:val="auto"/>
        </w:rPr>
        <w:t>令和</w:t>
      </w:r>
      <w:r w:rsidR="00E86F4B" w:rsidRPr="008B1E01">
        <w:rPr>
          <w:rFonts w:ascii="ＭＳ 明朝" w:hint="eastAsia"/>
          <w:color w:val="auto"/>
        </w:rPr>
        <w:t xml:space="preserve">　</w:t>
      </w:r>
      <w:r w:rsidR="008C0F6B" w:rsidRPr="008B1E01">
        <w:rPr>
          <w:rFonts w:ascii="ＭＳ 明朝" w:hint="eastAsia"/>
          <w:color w:val="auto"/>
        </w:rPr>
        <w:t>年</w:t>
      </w:r>
      <w:r w:rsidR="00E86F4B" w:rsidRPr="008B1E01">
        <w:rPr>
          <w:rFonts w:ascii="ＭＳ 明朝" w:hint="eastAsia"/>
          <w:color w:val="auto"/>
        </w:rPr>
        <w:t xml:space="preserve">　</w:t>
      </w:r>
      <w:r w:rsidR="008C0F6B" w:rsidRPr="008B1E01">
        <w:rPr>
          <w:rFonts w:ascii="ＭＳ 明朝" w:hint="eastAsia"/>
          <w:color w:val="auto"/>
        </w:rPr>
        <w:t>月</w:t>
      </w:r>
      <w:r w:rsidR="00E86F4B" w:rsidRPr="008B1E01">
        <w:rPr>
          <w:rFonts w:ascii="ＭＳ 明朝" w:hint="eastAsia"/>
          <w:color w:val="auto"/>
        </w:rPr>
        <w:t xml:space="preserve">　</w:t>
      </w:r>
      <w:r w:rsidR="008C0F6B" w:rsidRPr="008B1E01">
        <w:rPr>
          <w:rFonts w:ascii="ＭＳ 明朝" w:hint="eastAsia"/>
          <w:color w:val="auto"/>
        </w:rPr>
        <w:t>日</w:t>
      </w:r>
      <w:r w:rsidR="009073CC" w:rsidRPr="008B1E01">
        <w:rPr>
          <w:rFonts w:ascii="ＭＳ 明朝" w:hint="eastAsia"/>
          <w:color w:val="auto"/>
        </w:rPr>
        <w:t>から施行する。</w:t>
      </w:r>
    </w:p>
    <w:p w14:paraId="20E66AA6" w14:textId="77777777" w:rsidR="009073CC" w:rsidRPr="008B1E01" w:rsidRDefault="00B31FE5">
      <w:pPr>
        <w:adjustRightInd/>
        <w:ind w:left="212" w:hanging="212"/>
        <w:rPr>
          <w:rFonts w:ascii="ＭＳ 明朝" w:cs="Times New Roman"/>
          <w:color w:val="auto"/>
          <w:spacing w:val="2"/>
        </w:rPr>
      </w:pPr>
      <w:r>
        <w:rPr>
          <w:rFonts w:hint="eastAsia"/>
          <w:color w:val="auto"/>
        </w:rPr>
        <w:t>２</w:t>
      </w:r>
      <w:r w:rsidR="00E86F4B" w:rsidRPr="008B1E01">
        <w:rPr>
          <w:rFonts w:hint="eastAsia"/>
          <w:color w:val="auto"/>
        </w:rPr>
        <w:t xml:space="preserve">　</w:t>
      </w:r>
      <w:r w:rsidR="00212CB3">
        <w:rPr>
          <w:rFonts w:hint="eastAsia"/>
          <w:color w:val="auto"/>
        </w:rPr>
        <w:t>コンソーシアム</w:t>
      </w:r>
      <w:r w:rsidR="009073CC" w:rsidRPr="008B1E01">
        <w:rPr>
          <w:rFonts w:hint="eastAsia"/>
          <w:color w:val="auto"/>
        </w:rPr>
        <w:t>の設立初年度の事業計画及び予算の議決については、</w:t>
      </w:r>
      <w:r w:rsidR="009073CC" w:rsidRPr="00137CB8">
        <w:rPr>
          <w:rFonts w:ascii="ＭＳ 明朝" w:hAnsi="ＭＳ 明朝" w:hint="eastAsia"/>
          <w:color w:val="auto"/>
        </w:rPr>
        <w:t>第</w:t>
      </w:r>
      <w:r w:rsidR="00137CB8" w:rsidRPr="00137CB8">
        <w:rPr>
          <w:rFonts w:ascii="ＭＳ 明朝" w:hAnsi="ＭＳ 明朝" w:hint="eastAsia"/>
          <w:color w:val="auto"/>
        </w:rPr>
        <w:t>14</w:t>
      </w:r>
      <w:r w:rsidR="009073CC" w:rsidRPr="00137CB8">
        <w:rPr>
          <w:rFonts w:ascii="ＭＳ 明朝" w:hAnsi="ＭＳ 明朝" w:hint="eastAsia"/>
          <w:color w:val="auto"/>
        </w:rPr>
        <w:t>条</w:t>
      </w:r>
      <w:r w:rsidR="009073CC" w:rsidRPr="008B1E01">
        <w:rPr>
          <w:rFonts w:hint="eastAsia"/>
          <w:color w:val="auto"/>
        </w:rPr>
        <w:t>中「総会」とあるのは、「設立総会」と読み替えるものとする。</w:t>
      </w:r>
    </w:p>
    <w:p w14:paraId="20E66AA7" w14:textId="77777777" w:rsidR="00436EF8" w:rsidRPr="008B1E01" w:rsidRDefault="009073CC" w:rsidP="00786A57">
      <w:pPr>
        <w:adjustRightInd/>
        <w:ind w:firstLineChars="100" w:firstLine="242"/>
        <w:jc w:val="center"/>
        <w:rPr>
          <w:rFonts w:ascii="ＭＳ 明朝" w:cs="Times New Roman"/>
          <w:color w:val="auto"/>
          <w:sz w:val="16"/>
          <w:szCs w:val="16"/>
        </w:rPr>
        <w:sectPr w:rsidR="00436EF8" w:rsidRPr="008B1E01" w:rsidSect="00C11511">
          <w:headerReference w:type="first" r:id="rId7"/>
          <w:type w:val="continuous"/>
          <w:pgSz w:w="11906" w:h="16838"/>
          <w:pgMar w:top="1700" w:right="1700" w:bottom="1700" w:left="1700" w:header="720" w:footer="720" w:gutter="0"/>
          <w:pgNumType w:start="10"/>
          <w:cols w:space="720"/>
          <w:noEndnote/>
          <w:titlePg/>
          <w:docGrid w:type="linesAndChars" w:linePitch="319" w:charSpace="409"/>
        </w:sectPr>
      </w:pPr>
      <w:r w:rsidRPr="008B1E01">
        <w:rPr>
          <w:rFonts w:ascii="ＭＳ 明朝" w:cs="Times New Roman"/>
          <w:color w:val="auto"/>
          <w:sz w:val="24"/>
          <w:szCs w:val="24"/>
        </w:rPr>
        <w:br w:type="page"/>
      </w:r>
    </w:p>
    <w:p w14:paraId="20E66AA8" w14:textId="77777777" w:rsidR="003B578C" w:rsidRPr="008B1E01" w:rsidRDefault="003B578C" w:rsidP="003B578C">
      <w:pPr>
        <w:adjustRightInd/>
        <w:ind w:firstLineChars="100" w:firstLine="212"/>
        <w:jc w:val="center"/>
        <w:rPr>
          <w:rFonts w:ascii="ＭＳ 明朝" w:cs="Times New Roman"/>
          <w:color w:val="auto"/>
          <w:spacing w:val="2"/>
        </w:rPr>
      </w:pPr>
      <w:r w:rsidRPr="008B1E01">
        <w:rPr>
          <w:rFonts w:ascii="ＭＳ 明朝" w:hint="eastAsia"/>
          <w:color w:val="auto"/>
        </w:rPr>
        <w:lastRenderedPageBreak/>
        <w:t>○○研究開発</w:t>
      </w:r>
      <w:r>
        <w:rPr>
          <w:rFonts w:ascii="ＭＳ 明朝" w:hint="eastAsia"/>
          <w:color w:val="auto"/>
        </w:rPr>
        <w:t>コンソーシアム</w:t>
      </w:r>
      <w:r w:rsidRPr="008B1E01">
        <w:rPr>
          <w:rFonts w:ascii="ＭＳ 明朝" w:hint="eastAsia"/>
          <w:color w:val="auto"/>
        </w:rPr>
        <w:t>事務処理規程</w:t>
      </w:r>
    </w:p>
    <w:p w14:paraId="20E66AA9" w14:textId="77777777" w:rsidR="003B578C" w:rsidRPr="008B1E01" w:rsidRDefault="003B578C" w:rsidP="003B578C">
      <w:pPr>
        <w:adjustRightInd/>
        <w:rPr>
          <w:rFonts w:ascii="ＭＳ 明朝" w:cs="Times New Roman"/>
          <w:color w:val="auto"/>
          <w:spacing w:val="2"/>
        </w:rPr>
      </w:pPr>
    </w:p>
    <w:p w14:paraId="20E66AAA" w14:textId="77777777" w:rsidR="003B578C" w:rsidRPr="008B1E01" w:rsidRDefault="006B4C8A" w:rsidP="003B578C">
      <w:pPr>
        <w:adjustRightInd/>
        <w:jc w:val="right"/>
        <w:rPr>
          <w:rFonts w:ascii="ＭＳ 明朝" w:cs="Times New Roman"/>
          <w:color w:val="auto"/>
          <w:spacing w:val="2"/>
        </w:rPr>
      </w:pPr>
      <w:r>
        <w:rPr>
          <w:rFonts w:ascii="ＭＳ 明朝" w:hint="eastAsia"/>
          <w:color w:val="auto"/>
        </w:rPr>
        <w:t>令和</w:t>
      </w:r>
      <w:r w:rsidR="003B578C">
        <w:rPr>
          <w:rFonts w:ascii="ＭＳ 明朝" w:hint="eastAsia"/>
          <w:color w:val="auto"/>
        </w:rPr>
        <w:t>○</w:t>
      </w:r>
      <w:r w:rsidR="003B578C" w:rsidRPr="008B1E01">
        <w:rPr>
          <w:rFonts w:ascii="ＭＳ 明朝" w:hint="eastAsia"/>
          <w:color w:val="auto"/>
        </w:rPr>
        <w:t>年○月○日制定</w:t>
      </w:r>
    </w:p>
    <w:p w14:paraId="20E66AAB" w14:textId="77777777" w:rsidR="003B578C" w:rsidRDefault="003B578C" w:rsidP="003B578C">
      <w:pPr>
        <w:adjustRightInd/>
        <w:ind w:left="212" w:hanging="212"/>
        <w:rPr>
          <w:rFonts w:ascii="ＭＳ 明朝"/>
          <w:color w:val="auto"/>
        </w:rPr>
      </w:pPr>
    </w:p>
    <w:p w14:paraId="20E66AAC" w14:textId="77777777" w:rsidR="003B578C" w:rsidRPr="008B1E01" w:rsidRDefault="003B578C" w:rsidP="003B578C">
      <w:pPr>
        <w:adjustRightInd/>
        <w:ind w:left="212" w:hanging="212"/>
        <w:rPr>
          <w:rFonts w:ascii="ＭＳ 明朝"/>
          <w:color w:val="auto"/>
        </w:rPr>
      </w:pPr>
    </w:p>
    <w:p w14:paraId="20E66AAD" w14:textId="77777777" w:rsidR="003B578C" w:rsidRPr="008B1E01" w:rsidRDefault="003B578C" w:rsidP="003B578C">
      <w:pPr>
        <w:adjustRightInd/>
        <w:ind w:left="212" w:hanging="212"/>
        <w:rPr>
          <w:rFonts w:ascii="ＭＳ 明朝"/>
          <w:color w:val="auto"/>
        </w:rPr>
      </w:pPr>
      <w:r w:rsidRPr="008B1E01">
        <w:rPr>
          <w:rFonts w:ascii="ＭＳ 明朝" w:hint="eastAsia"/>
          <w:color w:val="auto"/>
        </w:rPr>
        <w:t>第１章　総則</w:t>
      </w:r>
    </w:p>
    <w:p w14:paraId="20E66AAE" w14:textId="77777777" w:rsidR="003B578C" w:rsidRDefault="003B578C" w:rsidP="003B578C">
      <w:pPr>
        <w:adjustRightInd/>
        <w:ind w:left="212" w:hanging="212"/>
        <w:rPr>
          <w:rFonts w:ascii="ＭＳ 明朝"/>
          <w:color w:val="auto"/>
        </w:rPr>
      </w:pPr>
    </w:p>
    <w:p w14:paraId="20E66AAF"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w:t>
      </w:r>
      <w:r>
        <w:rPr>
          <w:rFonts w:ascii="ＭＳ 明朝" w:hint="eastAsia"/>
          <w:color w:val="auto"/>
        </w:rPr>
        <w:t>趣旨</w:t>
      </w:r>
      <w:r w:rsidRPr="008B1E01">
        <w:rPr>
          <w:rFonts w:ascii="ＭＳ 明朝" w:hint="eastAsia"/>
          <w:color w:val="auto"/>
        </w:rPr>
        <w:t>）</w:t>
      </w:r>
    </w:p>
    <w:p w14:paraId="20E66AB0" w14:textId="77777777" w:rsidR="003B578C" w:rsidRDefault="003B578C" w:rsidP="003B578C">
      <w:pPr>
        <w:adjustRightInd/>
        <w:ind w:left="212" w:hanging="212"/>
        <w:rPr>
          <w:rFonts w:ascii="ＭＳ 明朝"/>
        </w:rPr>
      </w:pPr>
      <w:r>
        <w:rPr>
          <w:rFonts w:ascii="ＭＳ 明朝" w:hint="eastAsia"/>
        </w:rPr>
        <w:t>第１</w:t>
      </w:r>
      <w:r w:rsidRPr="00E01F84">
        <w:rPr>
          <w:rFonts w:ascii="ＭＳ 明朝" w:hint="eastAsia"/>
        </w:rPr>
        <w:t xml:space="preserve">条　</w:t>
      </w:r>
      <w:r w:rsidRPr="008B1E01">
        <w:rPr>
          <w:rFonts w:ascii="ＭＳ 明朝" w:hint="eastAsia"/>
          <w:color w:val="auto"/>
        </w:rPr>
        <w:t>○○研究開発</w:t>
      </w:r>
      <w:r>
        <w:rPr>
          <w:rFonts w:ascii="ＭＳ 明朝" w:hint="eastAsia"/>
          <w:color w:val="auto"/>
        </w:rPr>
        <w:t>コンソーシアム</w:t>
      </w:r>
      <w:r w:rsidRPr="008B1E01">
        <w:rPr>
          <w:rFonts w:ascii="ＭＳ 明朝" w:hint="eastAsia"/>
          <w:color w:val="auto"/>
        </w:rPr>
        <w:t>（以下「</w:t>
      </w:r>
      <w:r>
        <w:rPr>
          <w:rFonts w:ascii="ＭＳ 明朝" w:hint="eastAsia"/>
          <w:color w:val="auto"/>
        </w:rPr>
        <w:t>コンソーシアム</w:t>
      </w:r>
      <w:r w:rsidRPr="008B1E01">
        <w:rPr>
          <w:rFonts w:ascii="ＭＳ 明朝" w:hint="eastAsia"/>
          <w:color w:val="auto"/>
        </w:rPr>
        <w:t>」という。）</w:t>
      </w:r>
      <w:r w:rsidRPr="00E01F84">
        <w:rPr>
          <w:rFonts w:ascii="ＭＳ 明朝" w:hint="eastAsia"/>
        </w:rPr>
        <w:t>の</w:t>
      </w:r>
      <w:r>
        <w:rPr>
          <w:rFonts w:ascii="ＭＳ 明朝" w:hint="eastAsia"/>
        </w:rPr>
        <w:t>事務処理業務に関しては、</w:t>
      </w:r>
      <w:r>
        <w:rPr>
          <w:rFonts w:ascii="ＭＳ 明朝" w:hint="eastAsia"/>
          <w:color w:val="auto"/>
        </w:rPr>
        <w:t>支出負担行為担当官農林水産省大臣官房参事官（経理）</w:t>
      </w:r>
      <w:r w:rsidRPr="00E01F84">
        <w:rPr>
          <w:rFonts w:ascii="ＭＳ 明朝" w:hint="eastAsia"/>
        </w:rPr>
        <w:t>との間で締結した○○委託事業</w:t>
      </w:r>
      <w:r w:rsidRPr="00E01F84">
        <w:rPr>
          <w:rFonts w:ascii="ＭＳ 明朝" w:cs="Times New Roman" w:hint="eastAsia"/>
          <w:spacing w:val="2"/>
        </w:rPr>
        <w:t>（以下「本研究事業」という。）</w:t>
      </w:r>
      <w:r w:rsidRPr="00E01F84">
        <w:rPr>
          <w:rFonts w:ascii="ＭＳ 明朝" w:hint="eastAsia"/>
        </w:rPr>
        <w:t>に関する国の定め</w:t>
      </w:r>
      <w:r>
        <w:rPr>
          <w:rFonts w:ascii="ＭＳ 明朝" w:hint="eastAsia"/>
        </w:rPr>
        <w:t>、本研究事業の委託契約書</w:t>
      </w:r>
      <w:r w:rsidRPr="00E01F84">
        <w:rPr>
          <w:rFonts w:ascii="ＭＳ 明朝" w:hint="eastAsia"/>
        </w:rPr>
        <w:t>及び○○研究開発コンソーシアム規約（以下「コンソーシアム規約」という。）に定めるもののほか、この規程の定めるところによるものとする。</w:t>
      </w:r>
    </w:p>
    <w:p w14:paraId="20E66AB1" w14:textId="77777777" w:rsidR="003B578C" w:rsidRPr="008B1E01" w:rsidRDefault="003B578C" w:rsidP="003B578C">
      <w:pPr>
        <w:adjustRightInd/>
        <w:ind w:left="212" w:hanging="212"/>
        <w:rPr>
          <w:rFonts w:ascii="ＭＳ 明朝"/>
          <w:color w:val="auto"/>
        </w:rPr>
      </w:pPr>
    </w:p>
    <w:p w14:paraId="20E66AB2"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（目的）</w:t>
      </w:r>
    </w:p>
    <w:p w14:paraId="20E66AB3"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Pr>
          <w:rFonts w:ascii="ＭＳ 明朝" w:hint="eastAsia"/>
          <w:color w:val="auto"/>
        </w:rPr>
        <w:t>２</w:t>
      </w:r>
      <w:r w:rsidRPr="008B1E01">
        <w:rPr>
          <w:rFonts w:ascii="ＭＳ 明朝" w:hint="eastAsia"/>
          <w:color w:val="auto"/>
        </w:rPr>
        <w:t>条　この規程は、</w:t>
      </w:r>
      <w:r>
        <w:rPr>
          <w:rFonts w:ascii="ＭＳ 明朝" w:hint="eastAsia"/>
          <w:color w:val="auto"/>
        </w:rPr>
        <w:t>コンソーシアム</w:t>
      </w:r>
      <w:r w:rsidRPr="008B1E01">
        <w:rPr>
          <w:rFonts w:ascii="ＭＳ 明朝" w:hint="eastAsia"/>
          <w:color w:val="auto"/>
        </w:rPr>
        <w:t>における事務の取扱いについて必要な事項を定め、事務処理を適正かつ能率的に行うことを目的とする。</w:t>
      </w:r>
    </w:p>
    <w:p w14:paraId="20E66AB4" w14:textId="77777777" w:rsidR="003B578C" w:rsidRPr="008B1E01" w:rsidRDefault="003B578C" w:rsidP="003B578C">
      <w:pPr>
        <w:adjustRightInd/>
        <w:ind w:left="212" w:hanging="212"/>
        <w:rPr>
          <w:rFonts w:ascii="ＭＳ 明朝" w:cs="Times New Roman"/>
          <w:color w:val="auto"/>
          <w:spacing w:val="2"/>
        </w:rPr>
      </w:pPr>
    </w:p>
    <w:p w14:paraId="20E66AB5"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（事務処理の原則）</w:t>
      </w:r>
    </w:p>
    <w:p w14:paraId="20E66AB6"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Pr>
          <w:rFonts w:ascii="ＭＳ 明朝" w:hint="eastAsia"/>
          <w:color w:val="auto"/>
        </w:rPr>
        <w:t>３</w:t>
      </w:r>
      <w:r w:rsidRPr="008B1E01">
        <w:rPr>
          <w:rFonts w:ascii="ＭＳ 明朝" w:hint="eastAsia"/>
          <w:color w:val="auto"/>
        </w:rPr>
        <w:t xml:space="preserve">条　</w:t>
      </w:r>
      <w:r>
        <w:rPr>
          <w:rFonts w:ascii="ＭＳ 明朝" w:hint="eastAsia"/>
          <w:color w:val="auto"/>
        </w:rPr>
        <w:t>コンソーシアム</w:t>
      </w:r>
      <w:r w:rsidRPr="008B1E01">
        <w:rPr>
          <w:rFonts w:ascii="ＭＳ 明朝" w:hint="eastAsia"/>
          <w:color w:val="auto"/>
        </w:rPr>
        <w:t>の事務処理に当たっては、迅速、正確を期し、かつ、機密を重んじ関係者間の連絡に遺漏のないように努め、責任の所在を明らかにしておかなければならない。</w:t>
      </w:r>
    </w:p>
    <w:p w14:paraId="20E66AB7" w14:textId="77777777" w:rsidR="003B578C" w:rsidRPr="00BF563F" w:rsidRDefault="003B578C" w:rsidP="003B578C">
      <w:pPr>
        <w:adjustRightInd/>
        <w:ind w:left="212" w:hanging="212"/>
        <w:rPr>
          <w:rFonts w:ascii="ＭＳ 明朝" w:cs="Times New Roman"/>
          <w:color w:val="auto"/>
          <w:spacing w:val="2"/>
        </w:rPr>
      </w:pPr>
    </w:p>
    <w:p w14:paraId="20E66AB8" w14:textId="77777777" w:rsidR="003B578C" w:rsidRPr="008B1E01" w:rsidRDefault="003B578C" w:rsidP="003B578C">
      <w:pPr>
        <w:adjustRightInd/>
        <w:ind w:left="212" w:hanging="212"/>
        <w:rPr>
          <w:rFonts w:ascii="ＭＳ 明朝" w:cs="Times New Roman"/>
          <w:color w:val="auto"/>
          <w:spacing w:val="2"/>
        </w:rPr>
      </w:pPr>
      <w:r>
        <w:rPr>
          <w:rFonts w:ascii="ＭＳ 明朝" w:hint="eastAsia"/>
          <w:color w:val="auto"/>
        </w:rPr>
        <w:t xml:space="preserve">　（事務処理責任者</w:t>
      </w:r>
      <w:r w:rsidRPr="008B1E01">
        <w:rPr>
          <w:rFonts w:ascii="ＭＳ 明朝" w:hint="eastAsia"/>
          <w:color w:val="auto"/>
        </w:rPr>
        <w:t>）</w:t>
      </w:r>
    </w:p>
    <w:p w14:paraId="20E66AB9"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Pr>
          <w:rFonts w:ascii="ＭＳ 明朝" w:hint="eastAsia"/>
          <w:color w:val="auto"/>
        </w:rPr>
        <w:t>４</w:t>
      </w:r>
      <w:r w:rsidRPr="008B1E01">
        <w:rPr>
          <w:rFonts w:ascii="ＭＳ 明朝" w:hint="eastAsia"/>
          <w:color w:val="auto"/>
        </w:rPr>
        <w:t xml:space="preserve">条　</w:t>
      </w:r>
      <w:r>
        <w:rPr>
          <w:rFonts w:ascii="ＭＳ 明朝" w:hint="eastAsia"/>
          <w:color w:val="auto"/>
        </w:rPr>
        <w:t>コンソーシアム</w:t>
      </w:r>
      <w:r w:rsidRPr="008B1E01">
        <w:rPr>
          <w:rFonts w:ascii="ＭＳ 明朝" w:hint="eastAsia"/>
          <w:color w:val="auto"/>
        </w:rPr>
        <w:t>の事務処理は、</w:t>
      </w:r>
      <w:r>
        <w:rPr>
          <w:rFonts w:ascii="ＭＳ 明朝" w:cs="Times New Roman" w:hint="eastAsia"/>
          <w:color w:val="auto"/>
          <w:spacing w:val="2"/>
        </w:rPr>
        <w:t>コンソーシアム規約に規定する代表機関（以下「代表機関」という。）</w:t>
      </w:r>
      <w:r w:rsidRPr="008B1E01">
        <w:rPr>
          <w:rFonts w:ascii="ＭＳ 明朝" w:cs="Times New Roman" w:hint="eastAsia"/>
          <w:color w:val="auto"/>
          <w:spacing w:val="2"/>
        </w:rPr>
        <w:t>に</w:t>
      </w:r>
      <w:r w:rsidRPr="008B1E01">
        <w:rPr>
          <w:rFonts w:ascii="ＭＳ 明朝" w:hint="eastAsia"/>
          <w:color w:val="auto"/>
        </w:rPr>
        <w:t>事務</w:t>
      </w:r>
      <w:r>
        <w:rPr>
          <w:rFonts w:ascii="ＭＳ 明朝" w:hint="eastAsia"/>
          <w:color w:val="auto"/>
        </w:rPr>
        <w:t>処理</w:t>
      </w:r>
      <w:r w:rsidRPr="008B1E01">
        <w:rPr>
          <w:rFonts w:ascii="ＭＳ 明朝" w:hint="eastAsia"/>
          <w:color w:val="auto"/>
        </w:rPr>
        <w:t>責任者</w:t>
      </w:r>
      <w:r>
        <w:rPr>
          <w:rFonts w:ascii="ＭＳ 明朝" w:hint="eastAsia"/>
          <w:color w:val="auto"/>
        </w:rPr>
        <w:t>（以下「事務処理責任者」という。）</w:t>
      </w:r>
      <w:r w:rsidRPr="008B1E01">
        <w:rPr>
          <w:rFonts w:ascii="ＭＳ 明朝" w:hint="eastAsia"/>
          <w:color w:val="auto"/>
        </w:rPr>
        <w:t>を置き、これが行うものとする。</w:t>
      </w:r>
    </w:p>
    <w:p w14:paraId="20E66ABA"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２　前項の</w:t>
      </w:r>
      <w:r>
        <w:rPr>
          <w:rFonts w:ascii="ＭＳ 明朝" w:hint="eastAsia"/>
          <w:color w:val="auto"/>
        </w:rPr>
        <w:t>事務処理責任者</w:t>
      </w:r>
      <w:r w:rsidRPr="008B1E01">
        <w:rPr>
          <w:rFonts w:ascii="ＭＳ 明朝" w:hint="eastAsia"/>
          <w:color w:val="auto"/>
        </w:rPr>
        <w:t>は、</w:t>
      </w:r>
      <w:r>
        <w:rPr>
          <w:rFonts w:ascii="ＭＳ 明朝" w:hint="eastAsia"/>
          <w:color w:val="auto"/>
        </w:rPr>
        <w:t>コンソーシアム</w:t>
      </w:r>
      <w:r w:rsidRPr="008B1E01">
        <w:rPr>
          <w:rFonts w:ascii="ＭＳ 明朝" w:hint="eastAsia"/>
          <w:color w:val="auto"/>
        </w:rPr>
        <w:t>会計処理規程</w:t>
      </w:r>
      <w:r>
        <w:rPr>
          <w:rFonts w:ascii="ＭＳ 明朝" w:hint="eastAsia"/>
          <w:color w:val="auto"/>
        </w:rPr>
        <w:t>に規定する</w:t>
      </w:r>
      <w:r w:rsidRPr="008B1E01">
        <w:rPr>
          <w:rFonts w:ascii="ＭＳ 明朝" w:hint="eastAsia"/>
          <w:color w:val="auto"/>
        </w:rPr>
        <w:t>経理責任者を兼務することができる。</w:t>
      </w:r>
    </w:p>
    <w:p w14:paraId="20E66ABB" w14:textId="77777777" w:rsidR="003B578C" w:rsidRPr="008B1E01" w:rsidRDefault="003B578C" w:rsidP="003B578C">
      <w:pPr>
        <w:adjustRightInd/>
        <w:ind w:left="212" w:hanging="212"/>
        <w:rPr>
          <w:rFonts w:ascii="ＭＳ 明朝" w:cs="Times New Roman"/>
          <w:color w:val="auto"/>
          <w:spacing w:val="2"/>
        </w:rPr>
      </w:pPr>
    </w:p>
    <w:p w14:paraId="20E66ABC"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cs="Times New Roman" w:hint="eastAsia"/>
          <w:color w:val="auto"/>
          <w:spacing w:val="2"/>
        </w:rPr>
        <w:t xml:space="preserve">　（○○事業の実施）</w:t>
      </w:r>
    </w:p>
    <w:p w14:paraId="20E66ABD"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cs="Times New Roman" w:hint="eastAsia"/>
          <w:color w:val="auto"/>
          <w:spacing w:val="2"/>
        </w:rPr>
        <w:t>第</w:t>
      </w:r>
      <w:r>
        <w:rPr>
          <w:rFonts w:ascii="ＭＳ 明朝" w:cs="Times New Roman" w:hint="eastAsia"/>
          <w:color w:val="auto"/>
          <w:spacing w:val="2"/>
        </w:rPr>
        <w:t>５</w:t>
      </w:r>
      <w:r w:rsidRPr="008B1E01">
        <w:rPr>
          <w:rFonts w:ascii="ＭＳ 明朝" w:cs="Times New Roman" w:hint="eastAsia"/>
          <w:color w:val="auto"/>
          <w:spacing w:val="2"/>
        </w:rPr>
        <w:t xml:space="preserve">条　</w:t>
      </w:r>
      <w:r>
        <w:rPr>
          <w:rFonts w:ascii="ＭＳ 明朝" w:cs="Times New Roman" w:hint="eastAsia"/>
          <w:color w:val="auto"/>
          <w:spacing w:val="2"/>
        </w:rPr>
        <w:t>構成員</w:t>
      </w:r>
      <w:r w:rsidRPr="008B1E01">
        <w:rPr>
          <w:rFonts w:ascii="ＭＳ 明朝" w:cs="Times New Roman" w:hint="eastAsia"/>
          <w:color w:val="auto"/>
          <w:spacing w:val="2"/>
        </w:rPr>
        <w:t>は、</w:t>
      </w:r>
      <w:r>
        <w:rPr>
          <w:rFonts w:ascii="ＭＳ 明朝" w:hint="eastAsia"/>
          <w:color w:val="auto"/>
        </w:rPr>
        <w:t>支出負担行為担当官農林水産省大臣官房参事官（経理）</w:t>
      </w:r>
      <w:r w:rsidRPr="00615539">
        <w:rPr>
          <w:rFonts w:ascii="ＭＳ 明朝" w:hint="eastAsia"/>
        </w:rPr>
        <w:t>との間で締結した</w:t>
      </w:r>
      <w:r w:rsidRPr="00E01F84">
        <w:rPr>
          <w:rFonts w:ascii="ＭＳ 明朝" w:cs="Times New Roman" w:hint="eastAsia"/>
          <w:spacing w:val="2"/>
        </w:rPr>
        <w:t>本研究事業</w:t>
      </w:r>
      <w:r w:rsidRPr="00615539">
        <w:rPr>
          <w:rFonts w:ascii="ＭＳ 明朝" w:cs="Times New Roman" w:hint="eastAsia"/>
          <w:spacing w:val="2"/>
        </w:rPr>
        <w:t>の</w:t>
      </w:r>
      <w:r w:rsidRPr="008B1E01">
        <w:rPr>
          <w:rFonts w:ascii="ＭＳ 明朝" w:cs="Times New Roman" w:hint="eastAsia"/>
          <w:color w:val="auto"/>
          <w:spacing w:val="2"/>
        </w:rPr>
        <w:t>うち自らが実施することとなっている部分（以下「</w:t>
      </w:r>
      <w:r>
        <w:rPr>
          <w:rFonts w:ascii="ＭＳ 明朝" w:cs="Times New Roman" w:hint="eastAsia"/>
          <w:color w:val="auto"/>
          <w:spacing w:val="2"/>
        </w:rPr>
        <w:t>構成員</w:t>
      </w:r>
      <w:r w:rsidRPr="008B1E01">
        <w:rPr>
          <w:rFonts w:ascii="ＭＳ 明朝" w:cs="Times New Roman" w:hint="eastAsia"/>
          <w:color w:val="auto"/>
          <w:spacing w:val="2"/>
        </w:rPr>
        <w:t>実施部分」という。）を</w:t>
      </w:r>
      <w:r>
        <w:rPr>
          <w:rFonts w:ascii="ＭＳ 明朝" w:cs="Times New Roman" w:hint="eastAsia"/>
          <w:color w:val="auto"/>
          <w:spacing w:val="2"/>
        </w:rPr>
        <w:t>コンソーシアム</w:t>
      </w:r>
      <w:r w:rsidRPr="008B1E01">
        <w:rPr>
          <w:rFonts w:ascii="ＭＳ 明朝" w:cs="Times New Roman" w:hint="eastAsia"/>
          <w:color w:val="auto"/>
          <w:spacing w:val="2"/>
        </w:rPr>
        <w:t>規約に規定する年度事業実施計画（以下「年度事業実施計画」という。）に従って実施しなければならない。当該計画が変更されたときも同様とする。</w:t>
      </w:r>
    </w:p>
    <w:p w14:paraId="20E66ABE"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cs="Times New Roman" w:hint="eastAsia"/>
          <w:color w:val="auto"/>
          <w:spacing w:val="2"/>
        </w:rPr>
        <w:t xml:space="preserve">２　</w:t>
      </w:r>
      <w:r>
        <w:rPr>
          <w:rFonts w:ascii="ＭＳ 明朝" w:cs="Times New Roman" w:hint="eastAsia"/>
          <w:color w:val="auto"/>
          <w:spacing w:val="2"/>
        </w:rPr>
        <w:t>構成員</w:t>
      </w:r>
      <w:r w:rsidRPr="008B1E01">
        <w:rPr>
          <w:rFonts w:ascii="ＭＳ 明朝" w:cs="Times New Roman" w:hint="eastAsia"/>
          <w:color w:val="auto"/>
          <w:spacing w:val="2"/>
        </w:rPr>
        <w:t>は、</w:t>
      </w:r>
      <w:r>
        <w:rPr>
          <w:rFonts w:ascii="ＭＳ 明朝" w:cs="Times New Roman" w:hint="eastAsia"/>
          <w:color w:val="auto"/>
          <w:spacing w:val="2"/>
        </w:rPr>
        <w:t>構成員</w:t>
      </w:r>
      <w:r w:rsidRPr="008B1E01">
        <w:rPr>
          <w:rFonts w:ascii="ＭＳ 明朝" w:cs="Times New Roman" w:hint="eastAsia"/>
          <w:color w:val="auto"/>
          <w:spacing w:val="2"/>
        </w:rPr>
        <w:t>実施部分が終了したとき（事業を中止し、又は廃止したときを含む。）は、事業の成果を記載した実績報告書を</w:t>
      </w:r>
      <w:r>
        <w:rPr>
          <w:rFonts w:ascii="ＭＳ 明朝" w:cs="Times New Roman" w:hint="eastAsia"/>
          <w:color w:val="auto"/>
          <w:spacing w:val="2"/>
        </w:rPr>
        <w:t>代表機関</w:t>
      </w:r>
      <w:r w:rsidRPr="008B1E01">
        <w:rPr>
          <w:rFonts w:ascii="ＭＳ 明朝" w:cs="Times New Roman" w:hint="eastAsia"/>
          <w:color w:val="auto"/>
          <w:spacing w:val="2"/>
        </w:rPr>
        <w:t>に提出するものとする。</w:t>
      </w:r>
    </w:p>
    <w:p w14:paraId="20E66ABF" w14:textId="77777777" w:rsidR="003B578C" w:rsidRDefault="003B578C" w:rsidP="003B578C">
      <w:pPr>
        <w:adjustRightInd/>
        <w:ind w:left="212" w:hanging="212"/>
        <w:rPr>
          <w:rFonts w:ascii="ＭＳ 明朝" w:cs="Times New Roman"/>
          <w:color w:val="auto"/>
          <w:spacing w:val="2"/>
        </w:rPr>
      </w:pPr>
      <w:r w:rsidRPr="008B1E01">
        <w:rPr>
          <w:rFonts w:ascii="ＭＳ 明朝" w:cs="Times New Roman" w:hint="eastAsia"/>
          <w:color w:val="auto"/>
          <w:spacing w:val="2"/>
        </w:rPr>
        <w:t xml:space="preserve">３　</w:t>
      </w:r>
      <w:r>
        <w:rPr>
          <w:rFonts w:ascii="ＭＳ 明朝" w:cs="Times New Roman" w:hint="eastAsia"/>
          <w:color w:val="auto"/>
          <w:spacing w:val="2"/>
        </w:rPr>
        <w:t>代表機関</w:t>
      </w:r>
      <w:r w:rsidRPr="008B1E01">
        <w:rPr>
          <w:rFonts w:ascii="ＭＳ 明朝" w:cs="Times New Roman" w:hint="eastAsia"/>
          <w:color w:val="auto"/>
          <w:spacing w:val="2"/>
        </w:rPr>
        <w:t>は、前項に規定する実績報告書の提出を受けたときは、遅滞なく当該事業の内容が、年度事業実施計画の内容と適合するものであるかどうか検査を行うものとする。なお、必要に応じて、その他関係書類を提出させ、又は実地に検査を行うものとする。</w:t>
      </w:r>
    </w:p>
    <w:p w14:paraId="20E66AC0" w14:textId="77777777" w:rsidR="003B578C" w:rsidRDefault="003B578C" w:rsidP="003B578C">
      <w:pPr>
        <w:adjustRightInd/>
        <w:ind w:left="212" w:hanging="212"/>
        <w:rPr>
          <w:rFonts w:ascii="ＭＳ 明朝" w:cs="Times New Roman"/>
          <w:color w:val="auto"/>
          <w:spacing w:val="2"/>
        </w:rPr>
      </w:pPr>
    </w:p>
    <w:p w14:paraId="20E66AC1"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cs="Times New Roman" w:hint="eastAsia"/>
          <w:color w:val="auto"/>
          <w:spacing w:val="2"/>
        </w:rPr>
        <w:t xml:space="preserve">４　</w:t>
      </w:r>
      <w:r>
        <w:rPr>
          <w:rFonts w:ascii="ＭＳ 明朝" w:cs="Times New Roman" w:hint="eastAsia"/>
          <w:color w:val="auto"/>
          <w:spacing w:val="2"/>
        </w:rPr>
        <w:t>代表機関</w:t>
      </w:r>
      <w:r w:rsidRPr="008B1E01">
        <w:rPr>
          <w:rFonts w:ascii="ＭＳ 明朝" w:cs="Times New Roman" w:hint="eastAsia"/>
          <w:color w:val="auto"/>
          <w:spacing w:val="2"/>
        </w:rPr>
        <w:t>は、前項に規定する検査の結果、</w:t>
      </w:r>
      <w:r>
        <w:rPr>
          <w:rFonts w:ascii="ＭＳ 明朝" w:cs="Times New Roman" w:hint="eastAsia"/>
          <w:color w:val="auto"/>
          <w:spacing w:val="2"/>
        </w:rPr>
        <w:t>構成員</w:t>
      </w:r>
      <w:r w:rsidRPr="008B1E01">
        <w:rPr>
          <w:rFonts w:ascii="ＭＳ 明朝" w:cs="Times New Roman" w:hint="eastAsia"/>
          <w:color w:val="auto"/>
          <w:spacing w:val="2"/>
        </w:rPr>
        <w:t>が実施した事業の内容が年度事業実施計画の内容と適合すると認めたときは、</w:t>
      </w:r>
      <w:r>
        <w:rPr>
          <w:rFonts w:ascii="ＭＳ 明朝" w:cs="Times New Roman" w:hint="eastAsia"/>
          <w:color w:val="auto"/>
          <w:spacing w:val="2"/>
        </w:rPr>
        <w:t>構成員</w:t>
      </w:r>
      <w:r w:rsidRPr="008B1E01">
        <w:rPr>
          <w:rFonts w:ascii="ＭＳ 明朝" w:cs="Times New Roman" w:hint="eastAsia"/>
          <w:color w:val="auto"/>
          <w:spacing w:val="2"/>
        </w:rPr>
        <w:t>に配分される委託費の額を確定し、</w:t>
      </w:r>
      <w:r>
        <w:rPr>
          <w:rFonts w:ascii="ＭＳ 明朝" w:cs="Times New Roman" w:hint="eastAsia"/>
          <w:color w:val="auto"/>
          <w:spacing w:val="2"/>
        </w:rPr>
        <w:t>構成員</w:t>
      </w:r>
      <w:r w:rsidRPr="008B1E01">
        <w:rPr>
          <w:rFonts w:ascii="ＭＳ 明朝" w:cs="Times New Roman" w:hint="eastAsia"/>
          <w:color w:val="auto"/>
          <w:spacing w:val="2"/>
        </w:rPr>
        <w:t>に通知するものとする。</w:t>
      </w:r>
    </w:p>
    <w:p w14:paraId="20E66AC2" w14:textId="77777777" w:rsidR="003B578C" w:rsidRDefault="003B578C" w:rsidP="003B578C">
      <w:pPr>
        <w:adjustRightInd/>
        <w:ind w:left="212" w:hanging="212"/>
        <w:rPr>
          <w:rFonts w:ascii="ＭＳ 明朝" w:cs="Times New Roman"/>
          <w:color w:val="auto"/>
          <w:spacing w:val="2"/>
        </w:rPr>
      </w:pPr>
      <w:r w:rsidRPr="008B1E01">
        <w:rPr>
          <w:rFonts w:ascii="ＭＳ 明朝" w:cs="Times New Roman" w:hint="eastAsia"/>
          <w:color w:val="auto"/>
          <w:spacing w:val="2"/>
        </w:rPr>
        <w:t xml:space="preserve">５　</w:t>
      </w:r>
      <w:r>
        <w:rPr>
          <w:rFonts w:ascii="ＭＳ 明朝" w:cs="Times New Roman" w:hint="eastAsia"/>
          <w:color w:val="auto"/>
          <w:spacing w:val="2"/>
        </w:rPr>
        <w:t>構成員</w:t>
      </w:r>
      <w:r w:rsidRPr="008B1E01">
        <w:rPr>
          <w:rFonts w:ascii="ＭＳ 明朝" w:cs="Times New Roman" w:hint="eastAsia"/>
          <w:color w:val="auto"/>
          <w:spacing w:val="2"/>
        </w:rPr>
        <w:t>は、天災地変その他やむを得ない事由により、</w:t>
      </w:r>
      <w:r>
        <w:rPr>
          <w:rFonts w:ascii="ＭＳ 明朝" w:cs="Times New Roman" w:hint="eastAsia"/>
          <w:color w:val="auto"/>
          <w:spacing w:val="2"/>
        </w:rPr>
        <w:t>構成員</w:t>
      </w:r>
      <w:r w:rsidRPr="008B1E01">
        <w:rPr>
          <w:rFonts w:ascii="ＭＳ 明朝" w:cs="Times New Roman" w:hint="eastAsia"/>
          <w:color w:val="auto"/>
          <w:spacing w:val="2"/>
        </w:rPr>
        <w:t>実施部分の遂行が困難となったときは、事業中止申請書を</w:t>
      </w:r>
      <w:r>
        <w:rPr>
          <w:rFonts w:ascii="ＭＳ 明朝" w:cs="Times New Roman" w:hint="eastAsia"/>
          <w:color w:val="auto"/>
          <w:spacing w:val="2"/>
        </w:rPr>
        <w:t>代表機関</w:t>
      </w:r>
      <w:r w:rsidRPr="008B1E01">
        <w:rPr>
          <w:rFonts w:ascii="ＭＳ 明朝" w:cs="Times New Roman" w:hint="eastAsia"/>
          <w:color w:val="auto"/>
          <w:spacing w:val="2"/>
        </w:rPr>
        <w:t>に提出し、</w:t>
      </w:r>
      <w:r>
        <w:rPr>
          <w:rFonts w:ascii="ＭＳ 明朝" w:cs="Times New Roman" w:hint="eastAsia"/>
          <w:color w:val="auto"/>
          <w:spacing w:val="2"/>
        </w:rPr>
        <w:t>代表機関</w:t>
      </w:r>
      <w:r w:rsidRPr="008B1E01">
        <w:rPr>
          <w:rFonts w:ascii="ＭＳ 明朝" w:cs="Times New Roman" w:hint="eastAsia"/>
          <w:color w:val="auto"/>
          <w:spacing w:val="2"/>
        </w:rPr>
        <w:t>は、農林水産省農林水産技術会議事務局と協議の上、</w:t>
      </w:r>
      <w:r>
        <w:rPr>
          <w:rFonts w:ascii="ＭＳ 明朝" w:cs="Times New Roman" w:hint="eastAsia"/>
          <w:color w:val="auto"/>
          <w:spacing w:val="2"/>
        </w:rPr>
        <w:t>本研究</w:t>
      </w:r>
      <w:r w:rsidRPr="008B1E01">
        <w:rPr>
          <w:rFonts w:ascii="ＭＳ 明朝" w:cs="Times New Roman" w:hint="eastAsia"/>
          <w:color w:val="auto"/>
          <w:spacing w:val="2"/>
        </w:rPr>
        <w:t>事業に係る契約の変更を行うものとする。</w:t>
      </w:r>
    </w:p>
    <w:p w14:paraId="20E66AC3"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cs="Times New Roman" w:hint="eastAsia"/>
          <w:color w:val="auto"/>
          <w:spacing w:val="2"/>
        </w:rPr>
        <w:t xml:space="preserve">６　</w:t>
      </w:r>
      <w:r>
        <w:rPr>
          <w:rFonts w:ascii="ＭＳ 明朝" w:cs="Times New Roman" w:hint="eastAsia"/>
          <w:color w:val="auto"/>
          <w:spacing w:val="2"/>
        </w:rPr>
        <w:t>構成員</w:t>
      </w:r>
      <w:r w:rsidRPr="008B1E01">
        <w:rPr>
          <w:rFonts w:ascii="ＭＳ 明朝" w:cs="Times New Roman" w:hint="eastAsia"/>
          <w:color w:val="auto"/>
          <w:spacing w:val="2"/>
        </w:rPr>
        <w:t>は、前項に規定する場合を除き、</w:t>
      </w:r>
      <w:r>
        <w:rPr>
          <w:rFonts w:ascii="ＭＳ 明朝" w:cs="Times New Roman" w:hint="eastAsia"/>
          <w:color w:val="auto"/>
          <w:spacing w:val="2"/>
        </w:rPr>
        <w:t>構成員</w:t>
      </w:r>
      <w:r w:rsidRPr="008B1E01">
        <w:rPr>
          <w:rFonts w:ascii="ＭＳ 明朝" w:cs="Times New Roman" w:hint="eastAsia"/>
          <w:color w:val="auto"/>
          <w:spacing w:val="2"/>
        </w:rPr>
        <w:t>実施部分の内容又は経費の内訳を変更しようとするときは、事業実施計画変更承認申請書を</w:t>
      </w:r>
      <w:r>
        <w:rPr>
          <w:rFonts w:ascii="ＭＳ 明朝" w:cs="Times New Roman" w:hint="eastAsia"/>
          <w:color w:val="auto"/>
          <w:spacing w:val="2"/>
        </w:rPr>
        <w:t>代表機関</w:t>
      </w:r>
      <w:r w:rsidRPr="008B1E01">
        <w:rPr>
          <w:rFonts w:ascii="ＭＳ 明朝" w:cs="Times New Roman" w:hint="eastAsia"/>
          <w:color w:val="auto"/>
          <w:spacing w:val="2"/>
        </w:rPr>
        <w:t>に提出し、その承認を受けなければならない。ただし、年度事業実施計画に定める収支予算の支出の部の区分の欄に掲げる費目の相互間（各費目から一般管理費への流用を除く。）における30％以内の流用については、この限りではない。</w:t>
      </w:r>
    </w:p>
    <w:p w14:paraId="20E66AC4" w14:textId="77777777" w:rsidR="003B578C" w:rsidRDefault="003B578C" w:rsidP="003B578C">
      <w:pPr>
        <w:adjustRightInd/>
        <w:rPr>
          <w:rFonts w:ascii="ＭＳ 明朝" w:cs="Times New Roman"/>
          <w:color w:val="auto"/>
          <w:spacing w:val="2"/>
        </w:rPr>
      </w:pPr>
    </w:p>
    <w:p w14:paraId="20E66AC5" w14:textId="77777777" w:rsidR="003B578C" w:rsidRPr="008B1E01" w:rsidRDefault="003B578C" w:rsidP="003B578C">
      <w:pPr>
        <w:adjustRightInd/>
        <w:rPr>
          <w:rFonts w:ascii="ＭＳ 明朝" w:cs="Times New Roman"/>
          <w:color w:val="auto"/>
          <w:spacing w:val="2"/>
        </w:rPr>
      </w:pPr>
    </w:p>
    <w:p w14:paraId="20E66AC6"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cs="Times New Roman" w:hint="eastAsia"/>
          <w:color w:val="auto"/>
          <w:spacing w:val="2"/>
        </w:rPr>
        <w:t>第２章　文書の取扱い</w:t>
      </w:r>
    </w:p>
    <w:p w14:paraId="20E66AC7" w14:textId="77777777" w:rsidR="003B578C" w:rsidRPr="008B1E01" w:rsidRDefault="003B578C" w:rsidP="003B578C">
      <w:pPr>
        <w:adjustRightInd/>
        <w:ind w:left="212" w:hanging="212"/>
        <w:rPr>
          <w:rFonts w:ascii="ＭＳ 明朝" w:cs="Times New Roman"/>
          <w:color w:val="auto"/>
          <w:spacing w:val="2"/>
        </w:rPr>
      </w:pPr>
    </w:p>
    <w:p w14:paraId="20E66AC8"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（文書の処理及び取扱いの原則）</w:t>
      </w:r>
    </w:p>
    <w:p w14:paraId="20E66AC9" w14:textId="77777777" w:rsidR="003B578C" w:rsidRPr="008B1E01" w:rsidRDefault="003B578C" w:rsidP="003B578C">
      <w:pPr>
        <w:adjustRightInd/>
        <w:ind w:left="212" w:hanging="212"/>
        <w:rPr>
          <w:rFonts w:ascii="ＭＳ 明朝"/>
          <w:color w:val="auto"/>
        </w:rPr>
      </w:pPr>
      <w:r w:rsidRPr="008B1E01">
        <w:rPr>
          <w:rFonts w:ascii="ＭＳ 明朝" w:hint="eastAsia"/>
          <w:color w:val="auto"/>
        </w:rPr>
        <w:t>第</w:t>
      </w:r>
      <w:r>
        <w:rPr>
          <w:rFonts w:ascii="ＭＳ 明朝" w:hint="eastAsia"/>
          <w:color w:val="auto"/>
        </w:rPr>
        <w:t>６</w:t>
      </w:r>
      <w:r w:rsidRPr="008B1E01">
        <w:rPr>
          <w:rFonts w:ascii="ＭＳ 明朝" w:hint="eastAsia"/>
          <w:color w:val="auto"/>
        </w:rPr>
        <w:t xml:space="preserve">条　</w:t>
      </w:r>
      <w:r>
        <w:rPr>
          <w:rFonts w:ascii="ＭＳ 明朝" w:hint="eastAsia"/>
          <w:color w:val="auto"/>
        </w:rPr>
        <w:t>コンソーシアム</w:t>
      </w:r>
      <w:r w:rsidRPr="008B1E01">
        <w:rPr>
          <w:rFonts w:ascii="ＭＳ 明朝" w:hint="eastAsia"/>
          <w:color w:val="auto"/>
        </w:rPr>
        <w:t>における事務処理は、軽易なものを除き、すべて文書をもって行わなければならない｡</w:t>
      </w:r>
    </w:p>
    <w:p w14:paraId="20E66ACA"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２　文書は、事案の当初から完結までのものを一括して綴る</w:t>
      </w:r>
      <w:r>
        <w:rPr>
          <w:rFonts w:ascii="ＭＳ 明朝" w:hint="eastAsia"/>
          <w:color w:val="auto"/>
        </w:rPr>
        <w:t>こと</w:t>
      </w:r>
      <w:r w:rsidRPr="008B1E01">
        <w:rPr>
          <w:rFonts w:ascii="ＭＳ 明朝" w:hint="eastAsia"/>
          <w:color w:val="auto"/>
        </w:rPr>
        <w:t>とし、これによることができない場合には、関連するそれぞれの文書の所在を明らかにする等の措置を講じなければならない。</w:t>
      </w:r>
    </w:p>
    <w:p w14:paraId="20E66ACB" w14:textId="77777777" w:rsidR="003B578C" w:rsidRPr="008B1E01" w:rsidRDefault="003B578C" w:rsidP="003B578C">
      <w:pPr>
        <w:adjustRightInd/>
        <w:ind w:left="212" w:hanging="212"/>
        <w:rPr>
          <w:rFonts w:ascii="ＭＳ 明朝" w:cs="Times New Roman"/>
          <w:color w:val="auto"/>
          <w:spacing w:val="2"/>
        </w:rPr>
      </w:pPr>
    </w:p>
    <w:p w14:paraId="20E66ACC"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Pr>
          <w:rFonts w:ascii="ＭＳ 明朝" w:hint="eastAsia"/>
          <w:color w:val="auto"/>
        </w:rPr>
        <w:t>７</w:t>
      </w:r>
      <w:r w:rsidRPr="008B1E01">
        <w:rPr>
          <w:rFonts w:ascii="ＭＳ 明朝" w:hint="eastAsia"/>
          <w:color w:val="auto"/>
        </w:rPr>
        <w:t>条　文書の取扱いに当たっては、その迅速と正確を期し、かつ、機密を重んじ常に関係者間の連絡に遺漏のないように努め、これを保管する場合は、常にその所在を明確にしておかなければならない。</w:t>
      </w:r>
    </w:p>
    <w:p w14:paraId="20E66ACD" w14:textId="77777777" w:rsidR="003B578C" w:rsidRPr="008B1E01" w:rsidRDefault="003B578C" w:rsidP="003B578C">
      <w:pPr>
        <w:adjustRightInd/>
        <w:ind w:left="212" w:hanging="212"/>
        <w:rPr>
          <w:rFonts w:ascii="ＭＳ 明朝" w:cs="Times New Roman"/>
          <w:color w:val="auto"/>
          <w:spacing w:val="2"/>
        </w:rPr>
      </w:pPr>
    </w:p>
    <w:p w14:paraId="20E66ACE"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（文書の発行名義人）</w:t>
      </w:r>
    </w:p>
    <w:p w14:paraId="20E66ACF"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Pr>
          <w:rFonts w:ascii="ＭＳ 明朝" w:hint="eastAsia"/>
          <w:color w:val="auto"/>
        </w:rPr>
        <w:t>８</w:t>
      </w:r>
      <w:r w:rsidRPr="008B1E01">
        <w:rPr>
          <w:rFonts w:ascii="ＭＳ 明朝" w:hint="eastAsia"/>
          <w:color w:val="auto"/>
        </w:rPr>
        <w:t>条　文書の発行名義人は、</w:t>
      </w:r>
      <w:r>
        <w:rPr>
          <w:rFonts w:ascii="ＭＳ 明朝" w:hint="eastAsia"/>
          <w:color w:val="auto"/>
        </w:rPr>
        <w:t>代表機関の長</w:t>
      </w:r>
      <w:r w:rsidRPr="008B1E01">
        <w:rPr>
          <w:rFonts w:ascii="ＭＳ 明朝" w:hint="eastAsia"/>
          <w:color w:val="auto"/>
        </w:rPr>
        <w:t>とする。ただし、事務連絡等の軽微な文書については、この限りではない｡</w:t>
      </w:r>
    </w:p>
    <w:p w14:paraId="20E66AD0" w14:textId="77777777" w:rsidR="003B578C" w:rsidRPr="008B1E01" w:rsidRDefault="003B578C" w:rsidP="003B578C">
      <w:pPr>
        <w:adjustRightInd/>
        <w:ind w:left="212" w:hanging="212"/>
        <w:rPr>
          <w:rFonts w:ascii="ＭＳ 明朝" w:cs="Times New Roman"/>
          <w:color w:val="auto"/>
          <w:spacing w:val="2"/>
        </w:rPr>
      </w:pPr>
    </w:p>
    <w:p w14:paraId="20E66AD1"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（文書に関する帳簿）</w:t>
      </w:r>
    </w:p>
    <w:p w14:paraId="20E66AD2"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Pr>
          <w:rFonts w:ascii="ＭＳ 明朝" w:hint="eastAsia"/>
          <w:color w:val="auto"/>
        </w:rPr>
        <w:t>９</w:t>
      </w:r>
      <w:r w:rsidRPr="008B1E01">
        <w:rPr>
          <w:rFonts w:ascii="ＭＳ 明朝" w:hint="eastAsia"/>
          <w:color w:val="auto"/>
        </w:rPr>
        <w:t>条　事務</w:t>
      </w:r>
      <w:r>
        <w:rPr>
          <w:rFonts w:ascii="ＭＳ 明朝" w:hint="eastAsia"/>
          <w:color w:val="auto"/>
        </w:rPr>
        <w:t>処理</w:t>
      </w:r>
      <w:r w:rsidRPr="008B1E01">
        <w:rPr>
          <w:rFonts w:ascii="ＭＳ 明朝" w:hint="eastAsia"/>
          <w:color w:val="auto"/>
        </w:rPr>
        <w:t>責任者は、文書の件名、差出人、文書番号、接受年月日、登録年月日その他の必要な事項を記載した文書整理簿を作成し、これを事務所に備え付けておかなければならない。</w:t>
      </w:r>
    </w:p>
    <w:p w14:paraId="20E66AD3" w14:textId="77777777" w:rsidR="003B578C" w:rsidRPr="008B1E01" w:rsidRDefault="003B578C" w:rsidP="003B578C">
      <w:pPr>
        <w:adjustRightInd/>
        <w:ind w:left="212" w:hanging="212"/>
        <w:rPr>
          <w:rFonts w:ascii="ＭＳ 明朝" w:cs="Times New Roman"/>
          <w:color w:val="auto"/>
          <w:spacing w:val="2"/>
        </w:rPr>
      </w:pPr>
    </w:p>
    <w:p w14:paraId="20E66AD4"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（保存期間）</w:t>
      </w:r>
    </w:p>
    <w:p w14:paraId="20E66AD5"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Pr>
          <w:rFonts w:ascii="ＭＳ 明朝" w:hint="eastAsia"/>
          <w:color w:val="auto"/>
        </w:rPr>
        <w:t>10</w:t>
      </w:r>
      <w:r w:rsidRPr="008B1E01">
        <w:rPr>
          <w:rFonts w:ascii="ＭＳ 明朝" w:hint="eastAsia"/>
          <w:color w:val="auto"/>
        </w:rPr>
        <w:t>条　文書は、これが完結した日から保存し</w:t>
      </w:r>
      <w:r w:rsidRPr="00615539">
        <w:rPr>
          <w:rFonts w:ascii="ＭＳ 明朝" w:hint="eastAsia"/>
        </w:rPr>
        <w:t>、本研究事業</w:t>
      </w:r>
      <w:r w:rsidRPr="008B1E01">
        <w:rPr>
          <w:rFonts w:ascii="ＭＳ 明朝" w:hint="eastAsia"/>
          <w:color w:val="auto"/>
        </w:rPr>
        <w:t>終了の翌年度の４月１日から起算して５年間保存するものとする｡</w:t>
      </w:r>
    </w:p>
    <w:p w14:paraId="20E66AD6" w14:textId="77777777" w:rsidR="003B578C" w:rsidRPr="008B1E01" w:rsidRDefault="003B578C" w:rsidP="003B578C">
      <w:pPr>
        <w:adjustRightInd/>
        <w:ind w:left="212" w:hanging="212"/>
        <w:rPr>
          <w:rFonts w:ascii="ＭＳ 明朝" w:cs="Times New Roman"/>
          <w:color w:val="auto"/>
          <w:spacing w:val="2"/>
        </w:rPr>
      </w:pPr>
    </w:p>
    <w:p w14:paraId="20E66AD7"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（文書の廃棄）</w:t>
      </w:r>
    </w:p>
    <w:p w14:paraId="20E66AD8"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Pr>
          <w:rFonts w:ascii="ＭＳ 明朝" w:hint="eastAsia"/>
          <w:color w:val="auto"/>
        </w:rPr>
        <w:t>11</w:t>
      </w:r>
      <w:r w:rsidRPr="008B1E01">
        <w:rPr>
          <w:rFonts w:ascii="ＭＳ 明朝" w:hint="eastAsia"/>
          <w:color w:val="auto"/>
        </w:rPr>
        <w:t>条　文書で保存期間を経過したものは、第</w:t>
      </w:r>
      <w:r>
        <w:rPr>
          <w:rFonts w:ascii="ＭＳ 明朝" w:hint="eastAsia"/>
          <w:color w:val="auto"/>
        </w:rPr>
        <w:t>９</w:t>
      </w:r>
      <w:r w:rsidRPr="008B1E01">
        <w:rPr>
          <w:rFonts w:ascii="ＭＳ 明朝" w:hint="eastAsia"/>
          <w:color w:val="auto"/>
        </w:rPr>
        <w:t>条の文書整理簿から削除し、廃棄するも</w:t>
      </w:r>
      <w:r w:rsidRPr="008B1E01">
        <w:rPr>
          <w:rFonts w:ascii="ＭＳ 明朝" w:hint="eastAsia"/>
          <w:color w:val="auto"/>
        </w:rPr>
        <w:lastRenderedPageBreak/>
        <w:t>のとする。ただし、保存期間を経過した後も、なお保存の必要があるものについては、その旨を当該文書整理簿に記入し、</w:t>
      </w:r>
      <w:r>
        <w:rPr>
          <w:rFonts w:ascii="ＭＳ 明朝" w:hint="eastAsia"/>
          <w:color w:val="auto"/>
        </w:rPr>
        <w:t>事務処理責任者による管理の下、</w:t>
      </w:r>
      <w:r w:rsidRPr="008B1E01">
        <w:rPr>
          <w:rFonts w:ascii="ＭＳ 明朝" w:hint="eastAsia"/>
          <w:color w:val="auto"/>
        </w:rPr>
        <w:t>保存しておくことができる｡</w:t>
      </w:r>
    </w:p>
    <w:p w14:paraId="20E66AD9"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２　前項において個人情報が記録されている文書を廃棄する場合には、裁断、焼却その他復元不可能な方法により廃棄しなければならない。</w:t>
      </w:r>
    </w:p>
    <w:p w14:paraId="20E66ADA" w14:textId="77777777" w:rsidR="003B578C" w:rsidRDefault="003B578C" w:rsidP="003B578C">
      <w:pPr>
        <w:adjustRightInd/>
        <w:ind w:left="212" w:hanging="212"/>
        <w:rPr>
          <w:rFonts w:ascii="ＭＳ 明朝" w:cs="Times New Roman"/>
          <w:color w:val="auto"/>
          <w:spacing w:val="2"/>
        </w:rPr>
      </w:pPr>
    </w:p>
    <w:p w14:paraId="20E66ADB" w14:textId="77777777" w:rsidR="003B578C" w:rsidRPr="008B1E01" w:rsidRDefault="003B578C" w:rsidP="003B578C">
      <w:pPr>
        <w:adjustRightInd/>
        <w:ind w:left="212" w:hanging="212"/>
        <w:rPr>
          <w:rFonts w:ascii="ＭＳ 明朝" w:cs="Times New Roman"/>
          <w:color w:val="auto"/>
          <w:spacing w:val="2"/>
        </w:rPr>
      </w:pPr>
    </w:p>
    <w:p w14:paraId="20E66ADC" w14:textId="77777777" w:rsidR="003B578C" w:rsidRPr="008B1E01" w:rsidRDefault="003B578C" w:rsidP="003B578C">
      <w:pPr>
        <w:adjustRightInd/>
        <w:rPr>
          <w:rFonts w:ascii="ＭＳ 明朝"/>
          <w:color w:val="auto"/>
        </w:rPr>
      </w:pPr>
      <w:r w:rsidRPr="008B1E01">
        <w:rPr>
          <w:rFonts w:ascii="ＭＳ 明朝" w:hint="eastAsia"/>
          <w:color w:val="auto"/>
        </w:rPr>
        <w:t>第３章　雑則</w:t>
      </w:r>
    </w:p>
    <w:p w14:paraId="20E66ADD" w14:textId="77777777" w:rsidR="003B578C" w:rsidRPr="008B1E01" w:rsidRDefault="003B578C" w:rsidP="003B578C">
      <w:pPr>
        <w:adjustRightInd/>
        <w:ind w:left="212" w:hanging="212"/>
        <w:rPr>
          <w:rFonts w:ascii="ＭＳ 明朝" w:cs="Times New Roman"/>
          <w:color w:val="auto"/>
          <w:spacing w:val="2"/>
        </w:rPr>
      </w:pPr>
    </w:p>
    <w:p w14:paraId="20E66ADE"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Pr>
          <w:rFonts w:ascii="ＭＳ 明朝" w:hint="eastAsia"/>
          <w:color w:val="auto"/>
        </w:rPr>
        <w:t>12</w:t>
      </w:r>
      <w:r w:rsidRPr="008B1E01">
        <w:rPr>
          <w:rFonts w:ascii="ＭＳ 明朝" w:hint="eastAsia"/>
          <w:color w:val="auto"/>
        </w:rPr>
        <w:t xml:space="preserve">条　</w:t>
      </w:r>
      <w:r>
        <w:rPr>
          <w:rFonts w:ascii="ＭＳ 明朝" w:hint="eastAsia"/>
          <w:color w:val="auto"/>
        </w:rPr>
        <w:t>第１条に定めるもののほか、</w:t>
      </w:r>
      <w:r w:rsidRPr="008B1E01">
        <w:rPr>
          <w:rFonts w:ascii="ＭＳ 明朝" w:hint="eastAsia"/>
          <w:color w:val="auto"/>
        </w:rPr>
        <w:t>この規程の実施に関し必要な事項は、</w:t>
      </w:r>
      <w:r>
        <w:rPr>
          <w:rFonts w:ascii="ＭＳ 明朝" w:hint="eastAsia"/>
          <w:color w:val="auto"/>
        </w:rPr>
        <w:t>代表機関</w:t>
      </w:r>
      <w:r w:rsidRPr="008B1E01">
        <w:rPr>
          <w:rFonts w:ascii="ＭＳ 明朝" w:hint="eastAsia"/>
          <w:color w:val="auto"/>
        </w:rPr>
        <w:t>が定める</w:t>
      </w:r>
      <w:r>
        <w:rPr>
          <w:rFonts w:ascii="ＭＳ 明朝" w:hint="eastAsia"/>
          <w:color w:val="auto"/>
        </w:rPr>
        <w:t>ものとする</w:t>
      </w:r>
      <w:r w:rsidRPr="008B1E01">
        <w:rPr>
          <w:rFonts w:ascii="ＭＳ 明朝" w:hint="eastAsia"/>
          <w:color w:val="auto"/>
        </w:rPr>
        <w:t>。</w:t>
      </w:r>
    </w:p>
    <w:p w14:paraId="20E66ADF" w14:textId="77777777" w:rsidR="003B578C" w:rsidRPr="008B1E01" w:rsidRDefault="003B578C" w:rsidP="003B578C">
      <w:pPr>
        <w:adjustRightInd/>
        <w:ind w:left="212" w:hanging="212"/>
        <w:rPr>
          <w:rFonts w:ascii="ＭＳ 明朝" w:cs="Times New Roman"/>
          <w:color w:val="auto"/>
          <w:spacing w:val="2"/>
        </w:rPr>
      </w:pPr>
    </w:p>
    <w:p w14:paraId="20E66AE0"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附　則</w:t>
      </w:r>
    </w:p>
    <w:p w14:paraId="20E66AE1"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この規程は、</w:t>
      </w:r>
      <w:r w:rsidR="006B4C8A">
        <w:rPr>
          <w:rFonts w:ascii="ＭＳ 明朝" w:hint="eastAsia"/>
          <w:color w:val="auto"/>
        </w:rPr>
        <w:t>令和</w:t>
      </w:r>
      <w:r w:rsidRPr="008B1E01">
        <w:rPr>
          <w:rFonts w:ascii="ＭＳ 明朝" w:hint="eastAsia"/>
          <w:color w:val="auto"/>
        </w:rPr>
        <w:t xml:space="preserve">　年　月　日から施行する。</w:t>
      </w:r>
    </w:p>
    <w:p w14:paraId="20E66AE2" w14:textId="77777777" w:rsidR="003B578C" w:rsidRPr="008B1E01" w:rsidRDefault="003B578C" w:rsidP="003B578C">
      <w:pPr>
        <w:adjustRightInd/>
        <w:ind w:firstLineChars="100" w:firstLine="242"/>
        <w:jc w:val="center"/>
        <w:rPr>
          <w:rFonts w:ascii="ＭＳ 明朝" w:cs="Times New Roman"/>
          <w:color w:val="auto"/>
          <w:spacing w:val="2"/>
        </w:rPr>
      </w:pPr>
      <w:r w:rsidRPr="008B1E01">
        <w:rPr>
          <w:rFonts w:ascii="ＭＳ 明朝" w:cs="Times New Roman"/>
          <w:color w:val="auto"/>
          <w:sz w:val="24"/>
          <w:szCs w:val="24"/>
        </w:rPr>
        <w:br w:type="page"/>
      </w:r>
      <w:r w:rsidRPr="008B1E01">
        <w:rPr>
          <w:rFonts w:ascii="ＭＳ 明朝" w:hint="eastAsia"/>
          <w:color w:val="auto"/>
        </w:rPr>
        <w:lastRenderedPageBreak/>
        <w:t>○○研究開発</w:t>
      </w:r>
      <w:r>
        <w:rPr>
          <w:rFonts w:ascii="ＭＳ 明朝" w:hint="eastAsia"/>
          <w:color w:val="auto"/>
        </w:rPr>
        <w:t>コンソーシアム</w:t>
      </w:r>
      <w:r w:rsidRPr="008B1E01">
        <w:rPr>
          <w:rFonts w:ascii="ＭＳ 明朝" w:hint="eastAsia"/>
          <w:color w:val="auto"/>
        </w:rPr>
        <w:t>会計処理規程</w:t>
      </w:r>
    </w:p>
    <w:p w14:paraId="20E66AE3" w14:textId="77777777" w:rsidR="003B578C" w:rsidRPr="008B1E01" w:rsidRDefault="003B578C" w:rsidP="003B578C">
      <w:pPr>
        <w:adjustRightInd/>
        <w:rPr>
          <w:rFonts w:ascii="ＭＳ 明朝" w:cs="Times New Roman"/>
          <w:color w:val="auto"/>
          <w:spacing w:val="2"/>
        </w:rPr>
      </w:pPr>
    </w:p>
    <w:p w14:paraId="20E66AE4" w14:textId="77777777" w:rsidR="003B578C" w:rsidRPr="008B1E01" w:rsidRDefault="006B4C8A" w:rsidP="003B578C">
      <w:pPr>
        <w:adjustRightInd/>
        <w:jc w:val="right"/>
        <w:rPr>
          <w:rFonts w:ascii="ＭＳ 明朝" w:cs="Times New Roman"/>
          <w:color w:val="auto"/>
          <w:spacing w:val="2"/>
        </w:rPr>
      </w:pPr>
      <w:r>
        <w:rPr>
          <w:rFonts w:ascii="ＭＳ 明朝" w:hint="eastAsia"/>
          <w:color w:val="auto"/>
        </w:rPr>
        <w:t>令和</w:t>
      </w:r>
      <w:r w:rsidR="003B578C">
        <w:rPr>
          <w:rFonts w:ascii="ＭＳ 明朝" w:hint="eastAsia"/>
          <w:color w:val="auto"/>
        </w:rPr>
        <w:t>○</w:t>
      </w:r>
      <w:r w:rsidR="003B578C" w:rsidRPr="008B1E01">
        <w:rPr>
          <w:rFonts w:ascii="ＭＳ 明朝" w:hint="eastAsia"/>
          <w:color w:val="auto"/>
        </w:rPr>
        <w:t>年○月○日制定</w:t>
      </w:r>
    </w:p>
    <w:p w14:paraId="20E66AE5" w14:textId="77777777" w:rsidR="003B578C" w:rsidRDefault="003B578C" w:rsidP="003B578C">
      <w:pPr>
        <w:adjustRightInd/>
        <w:ind w:left="212" w:hanging="212"/>
        <w:rPr>
          <w:rFonts w:ascii="ＭＳ 明朝"/>
          <w:color w:val="auto"/>
        </w:rPr>
      </w:pPr>
    </w:p>
    <w:p w14:paraId="20E66AE6" w14:textId="77777777" w:rsidR="003B578C" w:rsidRPr="008B1E01" w:rsidRDefault="003B578C" w:rsidP="003B578C">
      <w:pPr>
        <w:adjustRightInd/>
        <w:ind w:left="212" w:hanging="212"/>
        <w:rPr>
          <w:rFonts w:ascii="ＭＳ 明朝"/>
          <w:color w:val="auto"/>
        </w:rPr>
      </w:pPr>
    </w:p>
    <w:p w14:paraId="20E66AE7"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第１章　総則</w:t>
      </w:r>
    </w:p>
    <w:p w14:paraId="20E66AE8" w14:textId="77777777" w:rsidR="003B578C" w:rsidRPr="008B1E01" w:rsidRDefault="003B578C" w:rsidP="003B578C">
      <w:pPr>
        <w:adjustRightInd/>
        <w:ind w:left="212" w:hanging="212"/>
        <w:rPr>
          <w:rFonts w:ascii="ＭＳ 明朝" w:cs="Times New Roman"/>
          <w:color w:val="auto"/>
          <w:spacing w:val="2"/>
        </w:rPr>
      </w:pPr>
    </w:p>
    <w:p w14:paraId="20E66AE9"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w:t>
      </w:r>
      <w:r>
        <w:rPr>
          <w:rFonts w:ascii="ＭＳ 明朝" w:hint="eastAsia"/>
          <w:color w:val="auto"/>
        </w:rPr>
        <w:t>趣旨</w:t>
      </w:r>
      <w:r w:rsidRPr="008B1E01">
        <w:rPr>
          <w:rFonts w:ascii="ＭＳ 明朝" w:hint="eastAsia"/>
          <w:color w:val="auto"/>
        </w:rPr>
        <w:t>）</w:t>
      </w:r>
    </w:p>
    <w:p w14:paraId="20E66AEA" w14:textId="77777777" w:rsidR="003B578C" w:rsidRPr="00E01F84" w:rsidRDefault="003B578C" w:rsidP="003B578C">
      <w:pPr>
        <w:adjustRightInd/>
        <w:ind w:left="212" w:hanging="212"/>
        <w:rPr>
          <w:rFonts w:ascii="ＭＳ 明朝"/>
        </w:rPr>
      </w:pPr>
      <w:r>
        <w:rPr>
          <w:rFonts w:ascii="ＭＳ 明朝" w:hint="eastAsia"/>
        </w:rPr>
        <w:t>第１</w:t>
      </w:r>
      <w:r w:rsidRPr="00E01F84">
        <w:rPr>
          <w:rFonts w:ascii="ＭＳ 明朝" w:hint="eastAsia"/>
        </w:rPr>
        <w:t xml:space="preserve">条　</w:t>
      </w:r>
      <w:r w:rsidRPr="008B1E01">
        <w:rPr>
          <w:rFonts w:ascii="ＭＳ 明朝" w:hint="eastAsia"/>
          <w:color w:val="auto"/>
        </w:rPr>
        <w:t>○○研究開発</w:t>
      </w:r>
      <w:r>
        <w:rPr>
          <w:rFonts w:ascii="ＭＳ 明朝" w:hint="eastAsia"/>
          <w:color w:val="auto"/>
        </w:rPr>
        <w:t>コンソーシアム</w:t>
      </w:r>
      <w:r w:rsidRPr="008B1E01">
        <w:rPr>
          <w:rFonts w:ascii="ＭＳ 明朝" w:hint="eastAsia"/>
          <w:color w:val="auto"/>
        </w:rPr>
        <w:t>（以下「</w:t>
      </w:r>
      <w:r>
        <w:rPr>
          <w:rFonts w:ascii="ＭＳ 明朝" w:hint="eastAsia"/>
          <w:color w:val="auto"/>
        </w:rPr>
        <w:t>コンソーシアム</w:t>
      </w:r>
      <w:r w:rsidRPr="008B1E01">
        <w:rPr>
          <w:rFonts w:ascii="ＭＳ 明朝" w:hint="eastAsia"/>
          <w:color w:val="auto"/>
        </w:rPr>
        <w:t>」という。）</w:t>
      </w:r>
      <w:r w:rsidRPr="00E01F84">
        <w:rPr>
          <w:rFonts w:ascii="ＭＳ 明朝" w:hint="eastAsia"/>
        </w:rPr>
        <w:t>の会計業務に関しては、</w:t>
      </w:r>
      <w:r>
        <w:rPr>
          <w:rFonts w:ascii="ＭＳ 明朝" w:hint="eastAsia"/>
          <w:color w:val="auto"/>
        </w:rPr>
        <w:t>支出負担行為担当官農林水産省大臣官房参事官（経理）</w:t>
      </w:r>
      <w:r w:rsidRPr="00E01F84">
        <w:rPr>
          <w:rFonts w:ascii="ＭＳ 明朝" w:hint="eastAsia"/>
        </w:rPr>
        <w:t>との間で締結した○○委託事業</w:t>
      </w:r>
      <w:r w:rsidRPr="00E01F84">
        <w:rPr>
          <w:rFonts w:ascii="ＭＳ 明朝" w:cs="Times New Roman" w:hint="eastAsia"/>
          <w:spacing w:val="2"/>
        </w:rPr>
        <w:t>（以下「本研究事業」という。）</w:t>
      </w:r>
      <w:r w:rsidRPr="00E01F84">
        <w:rPr>
          <w:rFonts w:ascii="ＭＳ 明朝" w:hint="eastAsia"/>
        </w:rPr>
        <w:t>に関する国の定め</w:t>
      </w:r>
      <w:r>
        <w:rPr>
          <w:rFonts w:ascii="ＭＳ 明朝" w:hint="eastAsia"/>
        </w:rPr>
        <w:t>、本研究事業の委託契約書</w:t>
      </w:r>
      <w:r w:rsidRPr="00E01F84">
        <w:rPr>
          <w:rFonts w:ascii="ＭＳ 明朝" w:hint="eastAsia"/>
        </w:rPr>
        <w:t>及び○○研究開発コンソーシアム規約（以下「コンソーシアム規約」という。）に定めるもののほか、この規程の定めるところによるものとする。</w:t>
      </w:r>
    </w:p>
    <w:p w14:paraId="20E66AEB" w14:textId="77777777" w:rsidR="003B578C" w:rsidRDefault="003B578C" w:rsidP="003B578C">
      <w:pPr>
        <w:adjustRightInd/>
        <w:ind w:left="212" w:hanging="212"/>
        <w:rPr>
          <w:rFonts w:ascii="ＭＳ 明朝"/>
          <w:color w:val="auto"/>
        </w:rPr>
      </w:pPr>
    </w:p>
    <w:p w14:paraId="20E66AEC"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（目的）</w:t>
      </w:r>
    </w:p>
    <w:p w14:paraId="20E66AED"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Pr>
          <w:rFonts w:ascii="ＭＳ 明朝" w:hint="eastAsia"/>
          <w:color w:val="auto"/>
        </w:rPr>
        <w:t>２</w:t>
      </w:r>
      <w:r w:rsidRPr="008B1E01">
        <w:rPr>
          <w:rFonts w:ascii="ＭＳ 明朝" w:hint="eastAsia"/>
          <w:color w:val="auto"/>
        </w:rPr>
        <w:t>条　この規程は、</w:t>
      </w:r>
      <w:r>
        <w:rPr>
          <w:rFonts w:ascii="ＭＳ 明朝" w:hint="eastAsia"/>
          <w:color w:val="auto"/>
        </w:rPr>
        <w:t>コンソーシアム</w:t>
      </w:r>
      <w:r w:rsidRPr="008B1E01">
        <w:rPr>
          <w:rFonts w:ascii="ＭＳ 明朝" w:hint="eastAsia"/>
          <w:color w:val="auto"/>
        </w:rPr>
        <w:t>の会計の処理に関する基準を定め、</w:t>
      </w:r>
      <w:r>
        <w:rPr>
          <w:rFonts w:ascii="ＭＳ 明朝" w:hint="eastAsia"/>
          <w:color w:val="auto"/>
        </w:rPr>
        <w:t>コンソーシアム</w:t>
      </w:r>
      <w:r w:rsidRPr="008B1E01">
        <w:rPr>
          <w:rFonts w:ascii="ＭＳ 明朝" w:hint="eastAsia"/>
          <w:color w:val="auto"/>
        </w:rPr>
        <w:t>の業務の適正かつ能率的な運営と予算の適正な実施を図ることを目的とする。</w:t>
      </w:r>
    </w:p>
    <w:p w14:paraId="20E66AEE" w14:textId="77777777" w:rsidR="003B578C" w:rsidRPr="00E01F84" w:rsidRDefault="003B578C" w:rsidP="003B578C">
      <w:pPr>
        <w:adjustRightInd/>
        <w:ind w:left="212" w:hanging="212"/>
        <w:rPr>
          <w:rFonts w:ascii="ＭＳ 明朝" w:cs="Times New Roman"/>
          <w:spacing w:val="2"/>
        </w:rPr>
      </w:pPr>
    </w:p>
    <w:p w14:paraId="20E66AEF" w14:textId="77777777" w:rsidR="003B578C" w:rsidRPr="00E01F84" w:rsidRDefault="003B578C" w:rsidP="003B578C">
      <w:pPr>
        <w:adjustRightInd/>
        <w:ind w:left="212" w:hanging="212"/>
        <w:rPr>
          <w:rFonts w:ascii="ＭＳ 明朝" w:cs="Times New Roman"/>
          <w:spacing w:val="2"/>
        </w:rPr>
      </w:pPr>
      <w:r w:rsidRPr="00E01F84">
        <w:rPr>
          <w:rFonts w:ascii="ＭＳ 明朝" w:hint="eastAsia"/>
        </w:rPr>
        <w:t xml:space="preserve">　（会計原則）</w:t>
      </w:r>
    </w:p>
    <w:p w14:paraId="20E66AF0" w14:textId="77777777" w:rsidR="003B578C" w:rsidRPr="00E01F84" w:rsidRDefault="003B578C" w:rsidP="003B578C">
      <w:pPr>
        <w:adjustRightInd/>
        <w:ind w:left="212" w:hanging="212"/>
        <w:rPr>
          <w:rFonts w:ascii="ＭＳ 明朝" w:cs="Times New Roman"/>
          <w:spacing w:val="2"/>
        </w:rPr>
      </w:pPr>
      <w:r w:rsidRPr="00E01F84">
        <w:rPr>
          <w:rFonts w:ascii="ＭＳ 明朝" w:hint="eastAsia"/>
        </w:rPr>
        <w:t>第３条　コンソーシアムの会計は、次の各号に掲げる原則に適合するものでなければならない。</w:t>
      </w:r>
    </w:p>
    <w:p w14:paraId="20E66AF1" w14:textId="77777777" w:rsidR="003B578C" w:rsidRPr="00E01F84" w:rsidRDefault="003B578C" w:rsidP="003B578C">
      <w:pPr>
        <w:adjustRightInd/>
        <w:ind w:left="212" w:hanging="212"/>
        <w:rPr>
          <w:rFonts w:ascii="ＭＳ 明朝" w:cs="Times New Roman"/>
          <w:spacing w:val="2"/>
        </w:rPr>
      </w:pPr>
      <w:r w:rsidRPr="00E01F84">
        <w:rPr>
          <w:rFonts w:ascii="ＭＳ 明朝" w:hint="eastAsia"/>
        </w:rPr>
        <w:t xml:space="preserve">　一　コンソーシアムの会計処理に関し、真実な内容を明瞭にすること。</w:t>
      </w:r>
    </w:p>
    <w:p w14:paraId="20E66AF2" w14:textId="77777777" w:rsidR="003B578C" w:rsidRPr="00E01F84" w:rsidRDefault="003B578C" w:rsidP="003B578C">
      <w:pPr>
        <w:adjustRightInd/>
        <w:ind w:left="212" w:hanging="212"/>
        <w:rPr>
          <w:rFonts w:ascii="ＭＳ 明朝" w:cs="Times New Roman"/>
          <w:spacing w:val="2"/>
        </w:rPr>
      </w:pPr>
      <w:r w:rsidRPr="00E01F84">
        <w:rPr>
          <w:rFonts w:ascii="ＭＳ 明朝" w:hint="eastAsia"/>
        </w:rPr>
        <w:t xml:space="preserve">　二　すべての取引について、正確な記帳整理をすること。</w:t>
      </w:r>
    </w:p>
    <w:p w14:paraId="20E66AF3" w14:textId="77777777" w:rsidR="003B578C" w:rsidRPr="00E01F84" w:rsidRDefault="003B578C" w:rsidP="003B578C">
      <w:pPr>
        <w:adjustRightInd/>
        <w:ind w:left="212" w:hanging="212"/>
        <w:rPr>
          <w:rFonts w:ascii="ＭＳ 明朝" w:cs="Times New Roman"/>
          <w:spacing w:val="2"/>
        </w:rPr>
      </w:pPr>
      <w:r w:rsidRPr="00E01F84">
        <w:rPr>
          <w:rFonts w:ascii="ＭＳ 明朝" w:hint="eastAsia"/>
        </w:rPr>
        <w:t xml:space="preserve">　三　会計の処理方法及び手続について、みだりにこれを変更しないこと。</w:t>
      </w:r>
    </w:p>
    <w:p w14:paraId="20E66AF4" w14:textId="77777777" w:rsidR="003B578C" w:rsidRPr="00E01F84" w:rsidRDefault="003B578C" w:rsidP="003B578C">
      <w:pPr>
        <w:adjustRightInd/>
        <w:ind w:left="212" w:hanging="212"/>
        <w:rPr>
          <w:rFonts w:ascii="ＭＳ 明朝" w:cs="Times New Roman"/>
          <w:spacing w:val="2"/>
        </w:rPr>
      </w:pPr>
    </w:p>
    <w:p w14:paraId="20E66AF5" w14:textId="77777777" w:rsidR="003B578C" w:rsidRPr="00E01F84" w:rsidRDefault="003B578C" w:rsidP="003B578C">
      <w:pPr>
        <w:adjustRightInd/>
        <w:ind w:left="212" w:hanging="212"/>
        <w:rPr>
          <w:rFonts w:ascii="ＭＳ 明朝" w:cs="Times New Roman"/>
          <w:spacing w:val="2"/>
        </w:rPr>
      </w:pPr>
      <w:r w:rsidRPr="00E01F84">
        <w:rPr>
          <w:rFonts w:ascii="ＭＳ 明朝" w:hint="eastAsia"/>
        </w:rPr>
        <w:t xml:space="preserve">　（口座の開設）</w:t>
      </w:r>
    </w:p>
    <w:p w14:paraId="20E66AF6" w14:textId="77777777" w:rsidR="003B578C" w:rsidRPr="00E01F84" w:rsidRDefault="003B578C" w:rsidP="003B578C">
      <w:pPr>
        <w:adjustRightInd/>
        <w:ind w:left="212" w:hanging="212"/>
        <w:rPr>
          <w:rFonts w:ascii="ＭＳ 明朝" w:cs="Times New Roman"/>
          <w:spacing w:val="2"/>
        </w:rPr>
      </w:pPr>
      <w:r w:rsidRPr="00E01F84">
        <w:rPr>
          <w:rFonts w:ascii="ＭＳ 明朝" w:hint="eastAsia"/>
        </w:rPr>
        <w:t>第４条　コンソーシアムは、これを名義とする銀行の管理口座を開設するものとする。</w:t>
      </w:r>
    </w:p>
    <w:p w14:paraId="20E66AF7" w14:textId="77777777" w:rsidR="003B578C" w:rsidRPr="00E01F84" w:rsidRDefault="003B578C" w:rsidP="003B578C">
      <w:pPr>
        <w:adjustRightInd/>
        <w:ind w:leftChars="100" w:left="422" w:hanging="210"/>
        <w:rPr>
          <w:rFonts w:ascii="ＭＳ 明朝" w:cs="Times New Roman"/>
          <w:spacing w:val="2"/>
        </w:rPr>
      </w:pPr>
      <w:r w:rsidRPr="00E01F84">
        <w:rPr>
          <w:rFonts w:ascii="ＭＳ 明朝" w:cs="Times New Roman" w:hint="eastAsia"/>
          <w:spacing w:val="2"/>
        </w:rPr>
        <w:t>（※代表機関名義で既に保有している管理口座でも可能。</w:t>
      </w:r>
      <w:r>
        <w:rPr>
          <w:rFonts w:ascii="ＭＳ 明朝" w:cs="Times New Roman" w:hint="eastAsia"/>
          <w:spacing w:val="2"/>
        </w:rPr>
        <w:t>その場合は、「コンソーシアムの口座は、○○の管理口座とする。」などと規定する。</w:t>
      </w:r>
      <w:r w:rsidRPr="00E01F84">
        <w:rPr>
          <w:rFonts w:ascii="ＭＳ 明朝" w:cs="Times New Roman" w:hint="eastAsia"/>
          <w:spacing w:val="2"/>
        </w:rPr>
        <w:t>）</w:t>
      </w:r>
    </w:p>
    <w:p w14:paraId="20E66AF8" w14:textId="77777777" w:rsidR="003B578C" w:rsidRPr="00C46881" w:rsidRDefault="003B578C" w:rsidP="003B578C">
      <w:pPr>
        <w:adjustRightInd/>
        <w:ind w:leftChars="100" w:left="422" w:hanging="210"/>
        <w:rPr>
          <w:rFonts w:ascii="ＭＳ 明朝" w:cs="Times New Roman"/>
          <w:color w:val="auto"/>
          <w:spacing w:val="2"/>
        </w:rPr>
      </w:pPr>
    </w:p>
    <w:p w14:paraId="20E66AF9"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（会計年度）</w:t>
      </w:r>
    </w:p>
    <w:p w14:paraId="20E66AFA"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第５条　</w:t>
      </w:r>
      <w:r>
        <w:rPr>
          <w:rFonts w:ascii="ＭＳ 明朝" w:hint="eastAsia"/>
          <w:color w:val="auto"/>
        </w:rPr>
        <w:t>コンソーシアム</w:t>
      </w:r>
      <w:r w:rsidRPr="008B1E01">
        <w:rPr>
          <w:rFonts w:ascii="ＭＳ 明朝" w:hint="eastAsia"/>
          <w:color w:val="auto"/>
        </w:rPr>
        <w:t>の会計年度は、</w:t>
      </w:r>
      <w:r>
        <w:rPr>
          <w:rFonts w:ascii="ＭＳ 明朝" w:hint="eastAsia"/>
          <w:color w:val="auto"/>
        </w:rPr>
        <w:t>コンソーシアム</w:t>
      </w:r>
      <w:r w:rsidRPr="008B1E01">
        <w:rPr>
          <w:rFonts w:ascii="ＭＳ 明朝" w:hint="eastAsia"/>
          <w:color w:val="auto"/>
        </w:rPr>
        <w:t>規約に定める事業年度に従うものとする。</w:t>
      </w:r>
    </w:p>
    <w:p w14:paraId="20E66AFB"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２　</w:t>
      </w:r>
      <w:r>
        <w:rPr>
          <w:rFonts w:ascii="ＭＳ 明朝" w:hint="eastAsia"/>
          <w:color w:val="auto"/>
        </w:rPr>
        <w:t>コンソーシアム</w:t>
      </w:r>
      <w:r w:rsidRPr="008B1E01">
        <w:rPr>
          <w:rFonts w:ascii="ＭＳ 明朝" w:hint="eastAsia"/>
          <w:color w:val="auto"/>
        </w:rPr>
        <w:t>の出納は、翌年度の４月３０日をもって閉鎖する。</w:t>
      </w:r>
    </w:p>
    <w:p w14:paraId="20E66AFC" w14:textId="77777777" w:rsidR="003B578C" w:rsidRPr="008B1E01" w:rsidRDefault="003B578C" w:rsidP="003B578C">
      <w:pPr>
        <w:adjustRightInd/>
        <w:ind w:left="212" w:hanging="212"/>
        <w:rPr>
          <w:rFonts w:ascii="ＭＳ 明朝" w:cs="Times New Roman"/>
          <w:color w:val="auto"/>
          <w:spacing w:val="2"/>
        </w:rPr>
      </w:pPr>
    </w:p>
    <w:p w14:paraId="20E66AFD"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（出納責任者）</w:t>
      </w:r>
    </w:p>
    <w:p w14:paraId="20E66AFE"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第６条　出納責任者は、</w:t>
      </w:r>
      <w:r>
        <w:rPr>
          <w:rFonts w:ascii="ＭＳ 明朝" w:cs="Times New Roman" w:hint="eastAsia"/>
          <w:color w:val="auto"/>
          <w:spacing w:val="2"/>
        </w:rPr>
        <w:t>コンソーシアム規約に規定する代表機関（以下「代表機関」という。）</w:t>
      </w:r>
      <w:r>
        <w:rPr>
          <w:rFonts w:ascii="ＭＳ 明朝" w:hint="eastAsia"/>
          <w:color w:val="auto"/>
        </w:rPr>
        <w:t>の</w:t>
      </w:r>
      <w:r w:rsidRPr="008B1E01">
        <w:rPr>
          <w:rFonts w:ascii="ＭＳ 明朝" w:hint="eastAsia"/>
          <w:color w:val="auto"/>
        </w:rPr>
        <w:t>長とする。</w:t>
      </w:r>
    </w:p>
    <w:p w14:paraId="20E66AFF" w14:textId="77777777" w:rsidR="003B578C" w:rsidRPr="008B1E01" w:rsidRDefault="003B578C" w:rsidP="003B578C">
      <w:pPr>
        <w:adjustRightInd/>
        <w:ind w:left="212" w:hanging="212"/>
        <w:rPr>
          <w:rFonts w:ascii="ＭＳ 明朝" w:cs="Times New Roman"/>
          <w:color w:val="auto"/>
          <w:spacing w:val="2"/>
        </w:rPr>
      </w:pPr>
    </w:p>
    <w:p w14:paraId="20E66B00"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（経理責任者）</w:t>
      </w:r>
    </w:p>
    <w:p w14:paraId="20E66B01"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第７条　</w:t>
      </w:r>
      <w:r>
        <w:rPr>
          <w:rFonts w:ascii="ＭＳ 明朝" w:hint="eastAsia"/>
          <w:color w:val="auto"/>
        </w:rPr>
        <w:t>コンソーシアム</w:t>
      </w:r>
      <w:r w:rsidRPr="008B1E01">
        <w:rPr>
          <w:rFonts w:ascii="ＭＳ 明朝" w:hint="eastAsia"/>
          <w:color w:val="auto"/>
        </w:rPr>
        <w:t>の経理処理は、</w:t>
      </w:r>
      <w:r>
        <w:rPr>
          <w:rFonts w:ascii="ＭＳ 明朝" w:hint="eastAsia"/>
          <w:color w:val="auto"/>
        </w:rPr>
        <w:t>代表機関に</w:t>
      </w:r>
      <w:r w:rsidRPr="008B1E01">
        <w:rPr>
          <w:rFonts w:ascii="ＭＳ 明朝" w:hint="eastAsia"/>
          <w:color w:val="auto"/>
        </w:rPr>
        <w:t>経理責任者</w:t>
      </w:r>
      <w:r>
        <w:rPr>
          <w:rFonts w:ascii="ＭＳ 明朝" w:hint="eastAsia"/>
          <w:color w:val="auto"/>
        </w:rPr>
        <w:t>（以下「経理責任者」という。）</w:t>
      </w:r>
      <w:r w:rsidRPr="008B1E01">
        <w:rPr>
          <w:rFonts w:ascii="ＭＳ 明朝" w:hint="eastAsia"/>
          <w:color w:val="auto"/>
        </w:rPr>
        <w:t>を置き、これが行うものとする。</w:t>
      </w:r>
    </w:p>
    <w:p w14:paraId="20E66B02" w14:textId="77777777" w:rsidR="003B578C" w:rsidRPr="008B1E01" w:rsidRDefault="003B578C" w:rsidP="003B578C">
      <w:pPr>
        <w:adjustRightInd/>
        <w:ind w:left="212" w:hanging="212"/>
        <w:rPr>
          <w:rFonts w:ascii="ＭＳ 明朝"/>
          <w:color w:val="auto"/>
        </w:rPr>
      </w:pPr>
      <w:r w:rsidRPr="008B1E01">
        <w:rPr>
          <w:rFonts w:ascii="ＭＳ 明朝" w:hint="eastAsia"/>
          <w:color w:val="auto"/>
        </w:rPr>
        <w:lastRenderedPageBreak/>
        <w:t>２　前項の経理責任者は、</w:t>
      </w:r>
      <w:r w:rsidRPr="008B1E01">
        <w:rPr>
          <w:rFonts w:hint="eastAsia"/>
          <w:color w:val="auto"/>
        </w:rPr>
        <w:t>○○研究開発</w:t>
      </w:r>
      <w:r>
        <w:rPr>
          <w:rFonts w:hint="eastAsia"/>
          <w:color w:val="auto"/>
        </w:rPr>
        <w:t>コンソーシアム</w:t>
      </w:r>
      <w:r w:rsidRPr="008B1E01">
        <w:rPr>
          <w:rFonts w:hint="eastAsia"/>
          <w:color w:val="auto"/>
        </w:rPr>
        <w:t>事務処理規程（以下「事務処理規程」という。）</w:t>
      </w:r>
      <w:r>
        <w:rPr>
          <w:rFonts w:hint="eastAsia"/>
          <w:color w:val="auto"/>
        </w:rPr>
        <w:t>に規定する事務処理責任者</w:t>
      </w:r>
      <w:r w:rsidRPr="008B1E01">
        <w:rPr>
          <w:rFonts w:ascii="ＭＳ 明朝" w:hint="eastAsia"/>
          <w:color w:val="auto"/>
        </w:rPr>
        <w:t>を兼務することができる。</w:t>
      </w:r>
    </w:p>
    <w:p w14:paraId="20E66B03" w14:textId="77777777" w:rsidR="003B578C" w:rsidRPr="008B1E01" w:rsidRDefault="003B578C" w:rsidP="003B578C">
      <w:pPr>
        <w:adjustRightInd/>
        <w:ind w:left="212" w:hanging="212"/>
        <w:rPr>
          <w:rFonts w:ascii="ＭＳ 明朝" w:cs="Times New Roman"/>
          <w:color w:val="auto"/>
          <w:spacing w:val="2"/>
        </w:rPr>
      </w:pPr>
    </w:p>
    <w:p w14:paraId="20E66B04" w14:textId="77777777" w:rsidR="003B578C" w:rsidRPr="008B1E01" w:rsidRDefault="003B578C" w:rsidP="003B578C">
      <w:pPr>
        <w:adjustRightInd/>
        <w:rPr>
          <w:rFonts w:ascii="ＭＳ 明朝" w:cs="Times New Roman"/>
          <w:color w:val="auto"/>
          <w:spacing w:val="2"/>
        </w:rPr>
      </w:pPr>
    </w:p>
    <w:p w14:paraId="20E66B05"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第２章　帳簿類</w:t>
      </w:r>
    </w:p>
    <w:p w14:paraId="20E66B06" w14:textId="77777777" w:rsidR="003B578C" w:rsidRPr="008B1E01" w:rsidRDefault="003B578C" w:rsidP="003B578C">
      <w:pPr>
        <w:adjustRightInd/>
        <w:rPr>
          <w:rFonts w:ascii="ＭＳ 明朝" w:cs="Times New Roman"/>
          <w:color w:val="auto"/>
          <w:spacing w:val="2"/>
        </w:rPr>
      </w:pPr>
    </w:p>
    <w:p w14:paraId="20E66B07"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 xml:space="preserve">　（帳簿）</w:t>
      </w:r>
    </w:p>
    <w:p w14:paraId="20E66B08"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第</w:t>
      </w:r>
      <w:r>
        <w:rPr>
          <w:rFonts w:ascii="ＭＳ 明朝" w:hAnsi="ＭＳ 明朝" w:hint="eastAsia"/>
          <w:color w:val="auto"/>
        </w:rPr>
        <w:t>８</w:t>
      </w:r>
      <w:r w:rsidRPr="008B1E01">
        <w:rPr>
          <w:rFonts w:ascii="ＭＳ 明朝" w:hint="eastAsia"/>
          <w:color w:val="auto"/>
        </w:rPr>
        <w:t>条　経理責任者は、品名、規格、金額、契約相手方、契約年月日、納品年月日、支払年月日を記載した帳簿を作成し、これを</w:t>
      </w:r>
      <w:r>
        <w:rPr>
          <w:rFonts w:ascii="ＭＳ 明朝" w:hint="eastAsia"/>
          <w:color w:val="auto"/>
        </w:rPr>
        <w:t>コンソーシアム規約に定める主たる</w:t>
      </w:r>
      <w:r w:rsidRPr="008B1E01">
        <w:rPr>
          <w:rFonts w:ascii="ＭＳ 明朝" w:hint="eastAsia"/>
          <w:color w:val="auto"/>
        </w:rPr>
        <w:t>事務所に備え付けておかなければならない｡</w:t>
      </w:r>
    </w:p>
    <w:p w14:paraId="20E66B09" w14:textId="77777777" w:rsidR="003B578C" w:rsidRPr="008B1E01" w:rsidRDefault="003B578C" w:rsidP="003B578C">
      <w:pPr>
        <w:adjustRightInd/>
        <w:rPr>
          <w:rFonts w:ascii="ＭＳ 明朝" w:cs="Times New Roman"/>
          <w:color w:val="auto"/>
          <w:spacing w:val="2"/>
        </w:rPr>
      </w:pPr>
    </w:p>
    <w:p w14:paraId="20E66B0A"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 xml:space="preserve">　（会計伝票）</w:t>
      </w:r>
    </w:p>
    <w:p w14:paraId="20E66B0B"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第</w:t>
      </w:r>
      <w:r>
        <w:rPr>
          <w:rFonts w:ascii="ＭＳ 明朝" w:hint="eastAsia"/>
          <w:color w:val="auto"/>
        </w:rPr>
        <w:t>９</w:t>
      </w:r>
      <w:r w:rsidRPr="008B1E01">
        <w:rPr>
          <w:rFonts w:ascii="ＭＳ 明朝" w:hint="eastAsia"/>
          <w:color w:val="auto"/>
        </w:rPr>
        <w:t>条　一切の取引に関する記帳整理は、会計伝票により行うものとする｡</w:t>
      </w:r>
    </w:p>
    <w:p w14:paraId="20E66B0C"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２　会計伝票は、次の各号に掲げるものとし、その様式は、</w:t>
      </w:r>
      <w:r>
        <w:rPr>
          <w:rFonts w:ascii="ＭＳ 明朝" w:hint="eastAsia"/>
          <w:color w:val="auto"/>
        </w:rPr>
        <w:t>代表機関</w:t>
      </w:r>
      <w:r w:rsidRPr="008B1E01">
        <w:rPr>
          <w:rFonts w:ascii="ＭＳ 明朝" w:hint="eastAsia"/>
          <w:color w:val="auto"/>
        </w:rPr>
        <w:t>が別に定める。</w:t>
      </w:r>
    </w:p>
    <w:p w14:paraId="20E66B0D"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 xml:space="preserve">　一　入金伝票</w:t>
      </w:r>
    </w:p>
    <w:p w14:paraId="20E66B0E"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 xml:space="preserve">　二　出金伝票</w:t>
      </w:r>
    </w:p>
    <w:p w14:paraId="20E66B0F"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 xml:space="preserve">　三　振替伝票</w:t>
      </w:r>
    </w:p>
    <w:p w14:paraId="20E66B10"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３　会計伝票は、証ひょうに基づいて作成し、証ひょうとともに保存する｡</w:t>
      </w:r>
    </w:p>
    <w:p w14:paraId="20E66B11"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４　会計伝票は、作成者が押印した上で、経理責任者の承認印を受けるものとする｡</w:t>
      </w:r>
    </w:p>
    <w:p w14:paraId="20E66B12" w14:textId="77777777" w:rsidR="003B578C" w:rsidRDefault="003B578C" w:rsidP="003B578C">
      <w:pPr>
        <w:adjustRightInd/>
        <w:rPr>
          <w:rFonts w:ascii="ＭＳ 明朝" w:cs="Times New Roman"/>
          <w:color w:val="auto"/>
          <w:spacing w:val="2"/>
        </w:rPr>
      </w:pPr>
    </w:p>
    <w:p w14:paraId="20E66B13"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（帳簿書類の保存及び処分）</w:t>
      </w:r>
    </w:p>
    <w:p w14:paraId="20E66B14"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Pr>
          <w:rFonts w:ascii="ＭＳ 明朝" w:hint="eastAsia"/>
          <w:color w:val="auto"/>
        </w:rPr>
        <w:t>10</w:t>
      </w:r>
      <w:r w:rsidRPr="008B1E01">
        <w:rPr>
          <w:rFonts w:ascii="ＭＳ 明朝" w:hint="eastAsia"/>
          <w:color w:val="auto"/>
        </w:rPr>
        <w:t>条　会計帳簿、会計伝票その他の会計関係書類の保存期間は、事務処理規程の規定による。</w:t>
      </w:r>
    </w:p>
    <w:p w14:paraId="20E66B15"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２　前項の会計関係書類を廃棄する場合には、あらかじめ、経理責任者の指示又は承認を受けるものとする｡</w:t>
      </w:r>
    </w:p>
    <w:p w14:paraId="20E66B16"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３　前項において個人情報が記録されている会計関係書類を廃棄する場合には、裁断、焼却その他復元不可能な方法により廃棄しなければならない。</w:t>
      </w:r>
    </w:p>
    <w:p w14:paraId="20E66B17" w14:textId="77777777" w:rsidR="003B578C" w:rsidRPr="008B1E01" w:rsidRDefault="003B578C" w:rsidP="003B578C">
      <w:pPr>
        <w:adjustRightInd/>
        <w:rPr>
          <w:rFonts w:ascii="ＭＳ 明朝" w:cs="Times New Roman"/>
          <w:color w:val="auto"/>
          <w:spacing w:val="2"/>
        </w:rPr>
      </w:pPr>
    </w:p>
    <w:p w14:paraId="20E66B18" w14:textId="77777777" w:rsidR="003B578C" w:rsidRPr="00A831E8" w:rsidRDefault="003B578C" w:rsidP="003B578C">
      <w:pPr>
        <w:adjustRightInd/>
        <w:rPr>
          <w:rFonts w:ascii="ＭＳ 明朝" w:cs="Times New Roman"/>
          <w:color w:val="auto"/>
          <w:spacing w:val="2"/>
        </w:rPr>
      </w:pPr>
    </w:p>
    <w:p w14:paraId="20E66B19"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 xml:space="preserve">　（帳簿の更新）</w:t>
      </w:r>
    </w:p>
    <w:p w14:paraId="20E66B1A"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第</w:t>
      </w:r>
      <w:r w:rsidRPr="008B1E01">
        <w:rPr>
          <w:rFonts w:ascii="ＭＳ 明朝" w:hAnsi="ＭＳ 明朝"/>
          <w:color w:val="auto"/>
        </w:rPr>
        <w:t>1</w:t>
      </w:r>
      <w:r w:rsidRPr="008B1E01">
        <w:rPr>
          <w:rFonts w:ascii="ＭＳ 明朝" w:hAnsi="ＭＳ 明朝" w:hint="eastAsia"/>
          <w:color w:val="auto"/>
        </w:rPr>
        <w:t>1</w:t>
      </w:r>
      <w:r w:rsidRPr="008B1E01">
        <w:rPr>
          <w:rFonts w:ascii="ＭＳ 明朝" w:hint="eastAsia"/>
          <w:color w:val="auto"/>
        </w:rPr>
        <w:t>条　帳簿は、原則として</w:t>
      </w:r>
      <w:r>
        <w:rPr>
          <w:rFonts w:ascii="ＭＳ 明朝" w:hint="eastAsia"/>
          <w:color w:val="auto"/>
        </w:rPr>
        <w:t>事業</w:t>
      </w:r>
      <w:r w:rsidRPr="008B1E01">
        <w:rPr>
          <w:rFonts w:ascii="ＭＳ 明朝" w:hint="eastAsia"/>
          <w:color w:val="auto"/>
        </w:rPr>
        <w:t>年度ごとに更新する。</w:t>
      </w:r>
    </w:p>
    <w:p w14:paraId="20E66B1B" w14:textId="77777777" w:rsidR="003B578C" w:rsidRPr="008B1E01" w:rsidRDefault="003B578C" w:rsidP="003B578C">
      <w:pPr>
        <w:adjustRightInd/>
        <w:rPr>
          <w:rFonts w:ascii="ＭＳ 明朝" w:cs="Times New Roman"/>
          <w:color w:val="auto"/>
          <w:spacing w:val="2"/>
        </w:rPr>
      </w:pPr>
    </w:p>
    <w:p w14:paraId="20E66B1C" w14:textId="77777777" w:rsidR="003B578C" w:rsidRPr="008B1E01" w:rsidRDefault="003B578C" w:rsidP="003B578C">
      <w:pPr>
        <w:adjustRightInd/>
        <w:rPr>
          <w:rFonts w:ascii="ＭＳ 明朝" w:cs="Times New Roman"/>
          <w:color w:val="auto"/>
          <w:spacing w:val="2"/>
        </w:rPr>
      </w:pPr>
    </w:p>
    <w:p w14:paraId="20E66B1D"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第３章　予算</w:t>
      </w:r>
    </w:p>
    <w:p w14:paraId="20E66B1E" w14:textId="77777777" w:rsidR="003B578C" w:rsidRPr="008B1E01" w:rsidRDefault="003B578C" w:rsidP="003B578C">
      <w:pPr>
        <w:adjustRightInd/>
        <w:rPr>
          <w:rFonts w:ascii="ＭＳ 明朝" w:cs="Times New Roman"/>
          <w:color w:val="auto"/>
          <w:spacing w:val="2"/>
        </w:rPr>
      </w:pPr>
    </w:p>
    <w:p w14:paraId="20E66B1F"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 xml:space="preserve">　（予算の目的）</w:t>
      </w:r>
    </w:p>
    <w:p w14:paraId="20E66B20"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sidRPr="008B1E01">
        <w:rPr>
          <w:rFonts w:ascii="ＭＳ 明朝" w:hAnsi="ＭＳ 明朝"/>
          <w:color w:val="auto"/>
        </w:rPr>
        <w:t>1</w:t>
      </w:r>
      <w:r w:rsidRPr="008B1E01">
        <w:rPr>
          <w:rFonts w:ascii="ＭＳ 明朝" w:hAnsi="ＭＳ 明朝" w:hint="eastAsia"/>
          <w:color w:val="auto"/>
        </w:rPr>
        <w:t>2</w:t>
      </w:r>
      <w:r w:rsidRPr="008B1E01">
        <w:rPr>
          <w:rFonts w:ascii="ＭＳ 明朝" w:hint="eastAsia"/>
          <w:color w:val="auto"/>
        </w:rPr>
        <w:t>条　予算は、</w:t>
      </w:r>
      <w:r>
        <w:rPr>
          <w:rFonts w:ascii="ＭＳ 明朝" w:hint="eastAsia"/>
          <w:color w:val="auto"/>
        </w:rPr>
        <w:t>事業年度</w:t>
      </w:r>
      <w:r w:rsidRPr="008B1E01">
        <w:rPr>
          <w:rFonts w:ascii="ＭＳ 明朝" w:hint="eastAsia"/>
          <w:color w:val="auto"/>
        </w:rPr>
        <w:t>の事業活動を明確な計数でもって表示することにより収支の合理的規制を行い、事業の円滑適正な運営を図ることを目的とする｡</w:t>
      </w:r>
    </w:p>
    <w:p w14:paraId="20E66B21" w14:textId="77777777" w:rsidR="003B578C" w:rsidRPr="008B1E01" w:rsidRDefault="003B578C" w:rsidP="003B578C">
      <w:pPr>
        <w:adjustRightInd/>
        <w:rPr>
          <w:rFonts w:ascii="ＭＳ 明朝" w:cs="Times New Roman"/>
          <w:color w:val="auto"/>
          <w:spacing w:val="2"/>
        </w:rPr>
      </w:pPr>
    </w:p>
    <w:p w14:paraId="20E66B22"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 xml:space="preserve">　（予算の目的外使用）</w:t>
      </w:r>
    </w:p>
    <w:p w14:paraId="20E66B23"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第</w:t>
      </w:r>
      <w:r w:rsidRPr="008B1E01">
        <w:rPr>
          <w:rFonts w:ascii="ＭＳ 明朝" w:hAnsi="ＭＳ 明朝"/>
          <w:color w:val="auto"/>
        </w:rPr>
        <w:t>1</w:t>
      </w:r>
      <w:r w:rsidRPr="008B1E01">
        <w:rPr>
          <w:rFonts w:ascii="ＭＳ 明朝" w:hAnsi="ＭＳ 明朝" w:hint="eastAsia"/>
          <w:color w:val="auto"/>
        </w:rPr>
        <w:t>3</w:t>
      </w:r>
      <w:r w:rsidRPr="008B1E01">
        <w:rPr>
          <w:rFonts w:ascii="ＭＳ 明朝" w:hint="eastAsia"/>
          <w:color w:val="auto"/>
        </w:rPr>
        <w:t>条　予算は、定められた目的以外に使用してはならない｡</w:t>
      </w:r>
    </w:p>
    <w:p w14:paraId="20E66B24" w14:textId="77777777" w:rsidR="003B578C" w:rsidRDefault="003B578C" w:rsidP="003B578C">
      <w:pPr>
        <w:adjustRightInd/>
        <w:rPr>
          <w:rFonts w:ascii="ＭＳ 明朝" w:cs="Times New Roman"/>
          <w:color w:val="auto"/>
          <w:spacing w:val="2"/>
        </w:rPr>
      </w:pPr>
    </w:p>
    <w:p w14:paraId="20E66B25" w14:textId="77777777" w:rsidR="003B578C" w:rsidRPr="008B1E01" w:rsidRDefault="003B578C" w:rsidP="003B578C">
      <w:pPr>
        <w:adjustRightInd/>
        <w:rPr>
          <w:rFonts w:ascii="ＭＳ 明朝" w:cs="Times New Roman"/>
          <w:color w:val="auto"/>
          <w:spacing w:val="2"/>
        </w:rPr>
      </w:pPr>
      <w:r w:rsidRPr="008B1E01">
        <w:rPr>
          <w:rFonts w:ascii="ＭＳ 明朝" w:cs="Times New Roman" w:hint="eastAsia"/>
          <w:color w:val="auto"/>
          <w:spacing w:val="2"/>
        </w:rPr>
        <w:lastRenderedPageBreak/>
        <w:t xml:space="preserve">　（予算の執行）</w:t>
      </w:r>
    </w:p>
    <w:p w14:paraId="20E66B26" w14:textId="77777777" w:rsidR="003B578C" w:rsidRPr="008B1E01" w:rsidRDefault="003B578C" w:rsidP="003B578C">
      <w:pPr>
        <w:adjustRightInd/>
        <w:ind w:left="283" w:hangingChars="131" w:hanging="283"/>
        <w:rPr>
          <w:rFonts w:ascii="ＭＳ 明朝" w:cs="Times New Roman"/>
          <w:color w:val="auto"/>
          <w:spacing w:val="2"/>
        </w:rPr>
      </w:pPr>
      <w:r w:rsidRPr="008B1E01">
        <w:rPr>
          <w:rFonts w:ascii="ＭＳ 明朝" w:cs="Times New Roman" w:hint="eastAsia"/>
          <w:color w:val="auto"/>
          <w:spacing w:val="2"/>
        </w:rPr>
        <w:t xml:space="preserve">第14条　</w:t>
      </w:r>
      <w:r>
        <w:rPr>
          <w:rFonts w:ascii="ＭＳ 明朝" w:cs="Times New Roman" w:hint="eastAsia"/>
          <w:color w:val="auto"/>
          <w:spacing w:val="2"/>
        </w:rPr>
        <w:t>コンソーシアム</w:t>
      </w:r>
      <w:r w:rsidRPr="008B1E01">
        <w:rPr>
          <w:rFonts w:ascii="ＭＳ 明朝" w:cs="Times New Roman" w:hint="eastAsia"/>
          <w:color w:val="auto"/>
          <w:spacing w:val="2"/>
        </w:rPr>
        <w:t>の運営に係る事務に要する予算の執行については、</w:t>
      </w:r>
      <w:r>
        <w:rPr>
          <w:rFonts w:ascii="ＭＳ 明朝" w:cs="Times New Roman" w:hint="eastAsia"/>
          <w:color w:val="auto"/>
          <w:spacing w:val="2"/>
        </w:rPr>
        <w:t>経理責任者</w:t>
      </w:r>
      <w:r w:rsidRPr="008B1E01">
        <w:rPr>
          <w:rFonts w:ascii="ＭＳ 明朝" w:cs="Times New Roman" w:hint="eastAsia"/>
          <w:color w:val="auto"/>
          <w:spacing w:val="2"/>
        </w:rPr>
        <w:t>の決裁を受けなければならない。</w:t>
      </w:r>
    </w:p>
    <w:p w14:paraId="20E66B27" w14:textId="77777777" w:rsidR="003B578C" w:rsidRPr="008B1E01" w:rsidRDefault="003B578C" w:rsidP="003B578C">
      <w:pPr>
        <w:adjustRightInd/>
        <w:ind w:left="283" w:hangingChars="131" w:hanging="283"/>
        <w:rPr>
          <w:rFonts w:ascii="ＭＳ 明朝" w:cs="Times New Roman"/>
          <w:color w:val="auto"/>
          <w:spacing w:val="2"/>
        </w:rPr>
      </w:pPr>
      <w:r w:rsidRPr="008B1E01">
        <w:rPr>
          <w:rFonts w:ascii="ＭＳ 明朝" w:cs="Times New Roman" w:hint="eastAsia"/>
          <w:color w:val="auto"/>
          <w:spacing w:val="2"/>
        </w:rPr>
        <w:t xml:space="preserve">２　</w:t>
      </w:r>
      <w:r>
        <w:rPr>
          <w:rFonts w:ascii="ＭＳ 明朝" w:cs="Times New Roman" w:hint="eastAsia"/>
          <w:color w:val="auto"/>
          <w:spacing w:val="2"/>
        </w:rPr>
        <w:t>本研究</w:t>
      </w:r>
      <w:r w:rsidRPr="008B1E01">
        <w:rPr>
          <w:rFonts w:ascii="ＭＳ 明朝" w:cs="Times New Roman" w:hint="eastAsia"/>
          <w:color w:val="auto"/>
          <w:spacing w:val="2"/>
        </w:rPr>
        <w:t>事業に係る</w:t>
      </w:r>
      <w:r>
        <w:rPr>
          <w:rFonts w:ascii="ＭＳ 明朝" w:cs="Times New Roman" w:hint="eastAsia"/>
          <w:color w:val="auto"/>
          <w:spacing w:val="2"/>
        </w:rPr>
        <w:t>構成員</w:t>
      </w:r>
      <w:r w:rsidRPr="008B1E01">
        <w:rPr>
          <w:rFonts w:ascii="ＭＳ 明朝" w:cs="Times New Roman" w:hint="eastAsia"/>
          <w:color w:val="auto"/>
          <w:spacing w:val="2"/>
        </w:rPr>
        <w:t>自らが実施することとなっている部分に要する予算の執行については、当該</w:t>
      </w:r>
      <w:r>
        <w:rPr>
          <w:rFonts w:ascii="ＭＳ 明朝" w:cs="Times New Roman" w:hint="eastAsia"/>
          <w:color w:val="auto"/>
          <w:spacing w:val="2"/>
        </w:rPr>
        <w:t>構成員</w:t>
      </w:r>
      <w:r w:rsidRPr="008B1E01">
        <w:rPr>
          <w:rFonts w:ascii="ＭＳ 明朝" w:cs="Times New Roman" w:hint="eastAsia"/>
          <w:color w:val="auto"/>
          <w:spacing w:val="2"/>
        </w:rPr>
        <w:t>の内部規程の定めるところにより決裁を受けなければならない。</w:t>
      </w:r>
    </w:p>
    <w:p w14:paraId="20E66B28" w14:textId="77777777" w:rsidR="003B578C" w:rsidRDefault="003B578C" w:rsidP="003B578C">
      <w:pPr>
        <w:adjustRightInd/>
        <w:rPr>
          <w:rFonts w:ascii="ＭＳ 明朝"/>
          <w:color w:val="auto"/>
        </w:rPr>
      </w:pPr>
    </w:p>
    <w:p w14:paraId="20E66B29" w14:textId="77777777" w:rsidR="003B578C" w:rsidRDefault="003B578C" w:rsidP="003B578C">
      <w:pPr>
        <w:adjustRightInd/>
        <w:rPr>
          <w:rFonts w:ascii="ＭＳ 明朝"/>
          <w:color w:val="auto"/>
        </w:rPr>
      </w:pPr>
    </w:p>
    <w:p w14:paraId="20E66B2A"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第４章　出納</w:t>
      </w:r>
    </w:p>
    <w:p w14:paraId="20E66B2B" w14:textId="77777777" w:rsidR="003B578C" w:rsidRPr="008B1E01" w:rsidRDefault="003B578C" w:rsidP="003B578C">
      <w:pPr>
        <w:adjustRightInd/>
        <w:rPr>
          <w:rFonts w:ascii="ＭＳ 明朝" w:cs="Times New Roman"/>
          <w:color w:val="auto"/>
          <w:spacing w:val="2"/>
        </w:rPr>
      </w:pPr>
    </w:p>
    <w:p w14:paraId="20E66B2C"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 xml:space="preserve">　（金銭出納の明確化）</w:t>
      </w:r>
    </w:p>
    <w:p w14:paraId="20E66B2D"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sidRPr="008B1E01">
        <w:rPr>
          <w:rFonts w:ascii="ＭＳ 明朝" w:hAnsi="ＭＳ 明朝" w:hint="eastAsia"/>
          <w:color w:val="auto"/>
        </w:rPr>
        <w:t>15</w:t>
      </w:r>
      <w:r w:rsidRPr="008B1E01">
        <w:rPr>
          <w:rFonts w:ascii="ＭＳ 明朝" w:hint="eastAsia"/>
          <w:color w:val="auto"/>
        </w:rPr>
        <w:t>条　出納の事務を行う者は、金銭の出納及び保管を厳正かつ確実に行い、</w:t>
      </w:r>
      <w:r>
        <w:rPr>
          <w:rFonts w:ascii="ＭＳ 明朝" w:hint="eastAsia"/>
          <w:color w:val="auto"/>
        </w:rPr>
        <w:t>その事務</w:t>
      </w:r>
      <w:r w:rsidRPr="008B1E01">
        <w:rPr>
          <w:rFonts w:ascii="ＭＳ 明朝" w:hint="eastAsia"/>
          <w:color w:val="auto"/>
        </w:rPr>
        <w:t>を記録し、常に金銭の残高を明確にしなければならない｡</w:t>
      </w:r>
    </w:p>
    <w:p w14:paraId="20E66B2E"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２　金銭の出納は、会計伝票によって行わなければならない｡</w:t>
      </w:r>
    </w:p>
    <w:p w14:paraId="20E66B2F" w14:textId="77777777" w:rsidR="003B578C" w:rsidRPr="008B1E01" w:rsidRDefault="003B578C" w:rsidP="003B578C">
      <w:pPr>
        <w:adjustRightInd/>
        <w:rPr>
          <w:rFonts w:ascii="ＭＳ 明朝" w:cs="Times New Roman"/>
          <w:color w:val="auto"/>
          <w:spacing w:val="2"/>
        </w:rPr>
      </w:pPr>
    </w:p>
    <w:p w14:paraId="20E66B30"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 xml:space="preserve">　（支払方法）</w:t>
      </w:r>
    </w:p>
    <w:p w14:paraId="20E66B31"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sidRPr="008B1E01">
        <w:rPr>
          <w:rFonts w:ascii="ＭＳ 明朝" w:hAnsi="ＭＳ 明朝" w:hint="eastAsia"/>
          <w:color w:val="auto"/>
        </w:rPr>
        <w:t>16</w:t>
      </w:r>
      <w:r w:rsidRPr="008B1E01">
        <w:rPr>
          <w:rFonts w:ascii="ＭＳ 明朝" w:hint="eastAsia"/>
          <w:color w:val="auto"/>
        </w:rPr>
        <w:t>条　出納の事務を行う者が金銭を支払う場合には、最終受取人からの請求書その他取引を証する書類に基づき、</w:t>
      </w:r>
      <w:r>
        <w:rPr>
          <w:rFonts w:ascii="ＭＳ 明朝" w:hint="eastAsia"/>
          <w:color w:val="auto"/>
        </w:rPr>
        <w:t>出納</w:t>
      </w:r>
      <w:r w:rsidRPr="008B1E01">
        <w:rPr>
          <w:rFonts w:ascii="ＭＳ 明朝" w:hint="eastAsia"/>
          <w:color w:val="auto"/>
        </w:rPr>
        <w:t>責任者の承認を得て行うものとする｡</w:t>
      </w:r>
    </w:p>
    <w:p w14:paraId="20E66B32"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２　支払は、金融機関への振込により行うものとする。ただし、小口払その他これにより難い場合として</w:t>
      </w:r>
      <w:r>
        <w:rPr>
          <w:rFonts w:ascii="ＭＳ 明朝" w:hint="eastAsia"/>
          <w:color w:val="auto"/>
        </w:rPr>
        <w:t>出納</w:t>
      </w:r>
      <w:r w:rsidRPr="008B1E01">
        <w:rPr>
          <w:rFonts w:ascii="ＭＳ 明朝" w:hint="eastAsia"/>
          <w:color w:val="auto"/>
        </w:rPr>
        <w:t>責任者が認めた支払のときには、この限りでない。</w:t>
      </w:r>
    </w:p>
    <w:p w14:paraId="20E66B33" w14:textId="77777777" w:rsidR="003B578C" w:rsidRPr="008B1E01" w:rsidRDefault="003B578C" w:rsidP="003B578C">
      <w:pPr>
        <w:adjustRightInd/>
        <w:rPr>
          <w:rFonts w:ascii="ＭＳ 明朝" w:cs="Times New Roman"/>
          <w:color w:val="auto"/>
          <w:spacing w:val="2"/>
        </w:rPr>
      </w:pPr>
    </w:p>
    <w:p w14:paraId="20E66B34"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（領収証の徴収）</w:t>
      </w:r>
    </w:p>
    <w:p w14:paraId="20E66B35"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sidRPr="008B1E01">
        <w:rPr>
          <w:rFonts w:ascii="ＭＳ 明朝" w:hAnsi="ＭＳ 明朝" w:hint="eastAsia"/>
          <w:color w:val="auto"/>
        </w:rPr>
        <w:t>17</w:t>
      </w:r>
      <w:r w:rsidRPr="008B1E01">
        <w:rPr>
          <w:rFonts w:ascii="ＭＳ 明朝" w:hint="eastAsia"/>
          <w:color w:val="auto"/>
        </w:rPr>
        <w:t>条　金銭の支払については、最終受取人の領収証を徴収しなければならない。ただし、領収証の徴収が困難な場合には、別に定める支払証明書をもってこれに代えることができる｡</w:t>
      </w:r>
    </w:p>
    <w:p w14:paraId="20E66B36"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２　金融機関への振込の方法により支払を行うときは、取扱金融機関の振込金受取書をもって支払先の領収証に代えることができる｡</w:t>
      </w:r>
    </w:p>
    <w:p w14:paraId="20E66B37" w14:textId="77777777" w:rsidR="003B578C" w:rsidRPr="008B1E01" w:rsidRDefault="003B578C" w:rsidP="003B578C">
      <w:pPr>
        <w:adjustRightInd/>
        <w:rPr>
          <w:rFonts w:ascii="ＭＳ 明朝" w:cs="Times New Roman"/>
          <w:color w:val="auto"/>
          <w:spacing w:val="2"/>
        </w:rPr>
      </w:pPr>
    </w:p>
    <w:p w14:paraId="20E66B38"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 xml:space="preserve">　（金銭の過不足）</w:t>
      </w:r>
    </w:p>
    <w:p w14:paraId="20E66B39"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sidRPr="008B1E01">
        <w:rPr>
          <w:rFonts w:ascii="ＭＳ 明朝" w:hAnsi="ＭＳ 明朝" w:hint="eastAsia"/>
          <w:color w:val="auto"/>
        </w:rPr>
        <w:t>18</w:t>
      </w:r>
      <w:r w:rsidRPr="008B1E01">
        <w:rPr>
          <w:rFonts w:ascii="ＭＳ 明朝" w:hint="eastAsia"/>
          <w:color w:val="auto"/>
        </w:rPr>
        <w:t>条　出納の事務を行う者は、原則として毎月１回以上、預貯金の残高を証明できる書類によりその残高と帳簿残高との照合を行うとともに、金銭に過不足が生じたときは、遅滞なく第７条第１項の経理責任者に報告し、その指示を受けるものとする｡</w:t>
      </w:r>
    </w:p>
    <w:p w14:paraId="20E66B3A" w14:textId="77777777" w:rsidR="003B578C" w:rsidRPr="008B1E01" w:rsidRDefault="003B578C" w:rsidP="003B578C">
      <w:pPr>
        <w:adjustRightInd/>
        <w:rPr>
          <w:rFonts w:ascii="ＭＳ 明朝" w:cs="Times New Roman"/>
          <w:color w:val="auto"/>
          <w:spacing w:val="2"/>
        </w:rPr>
      </w:pPr>
    </w:p>
    <w:p w14:paraId="20E66B3B" w14:textId="77777777" w:rsidR="003B578C" w:rsidRPr="008B1E01" w:rsidRDefault="003B578C" w:rsidP="003B578C">
      <w:pPr>
        <w:adjustRightInd/>
        <w:rPr>
          <w:rFonts w:ascii="ＭＳ 明朝" w:cs="Times New Roman"/>
          <w:color w:val="auto"/>
          <w:spacing w:val="2"/>
        </w:rPr>
      </w:pPr>
    </w:p>
    <w:p w14:paraId="20E66B3C" w14:textId="77777777" w:rsidR="003B578C" w:rsidRPr="008B1E01" w:rsidRDefault="003B578C" w:rsidP="003B578C">
      <w:pPr>
        <w:adjustRightInd/>
        <w:rPr>
          <w:rFonts w:ascii="ＭＳ 明朝" w:cs="Times New Roman"/>
          <w:color w:val="auto"/>
          <w:spacing w:val="2"/>
        </w:rPr>
      </w:pPr>
      <w:r w:rsidRPr="008B1E01">
        <w:rPr>
          <w:rFonts w:ascii="ＭＳ 明朝" w:hint="eastAsia"/>
          <w:color w:val="auto"/>
        </w:rPr>
        <w:t>第５章　物品</w:t>
      </w:r>
    </w:p>
    <w:p w14:paraId="20E66B3D" w14:textId="77777777" w:rsidR="003B578C" w:rsidRPr="008B1E01" w:rsidRDefault="003B578C" w:rsidP="003B578C">
      <w:pPr>
        <w:adjustRightInd/>
        <w:rPr>
          <w:rFonts w:ascii="ＭＳ 明朝" w:cs="Times New Roman"/>
          <w:color w:val="auto"/>
          <w:spacing w:val="2"/>
        </w:rPr>
      </w:pPr>
    </w:p>
    <w:p w14:paraId="20E66B3E" w14:textId="77777777" w:rsidR="003B578C" w:rsidRPr="008B1E01" w:rsidRDefault="003B578C" w:rsidP="003B578C">
      <w:pPr>
        <w:adjustRightInd/>
        <w:ind w:left="212" w:hanging="212"/>
        <w:rPr>
          <w:rFonts w:ascii="ＭＳ 明朝" w:cs="Times New Roman"/>
          <w:color w:val="auto"/>
          <w:spacing w:val="2"/>
        </w:rPr>
      </w:pPr>
      <w:r>
        <w:rPr>
          <w:rFonts w:ascii="ＭＳ 明朝" w:cs="Times New Roman" w:hint="eastAsia"/>
          <w:color w:val="auto"/>
          <w:spacing w:val="2"/>
        </w:rPr>
        <w:t xml:space="preserve">　（物品管理簿</w:t>
      </w:r>
      <w:r w:rsidRPr="008B1E01">
        <w:rPr>
          <w:rFonts w:ascii="ＭＳ 明朝" w:cs="Times New Roman" w:hint="eastAsia"/>
          <w:color w:val="auto"/>
          <w:spacing w:val="2"/>
        </w:rPr>
        <w:t>）</w:t>
      </w:r>
    </w:p>
    <w:p w14:paraId="20E66B3F" w14:textId="77777777" w:rsidR="003B578C" w:rsidRPr="008B1E01" w:rsidRDefault="003B578C" w:rsidP="003B578C">
      <w:pPr>
        <w:adjustRightInd/>
        <w:ind w:left="212" w:hanging="212"/>
        <w:rPr>
          <w:rFonts w:ascii="ＭＳ 明朝"/>
          <w:color w:val="auto"/>
          <w:spacing w:val="-10"/>
        </w:rPr>
      </w:pPr>
      <w:r w:rsidRPr="008B1E01">
        <w:rPr>
          <w:rFonts w:ascii="ＭＳ 明朝" w:hint="eastAsia"/>
          <w:color w:val="auto"/>
          <w:spacing w:val="-2"/>
        </w:rPr>
        <w:t xml:space="preserve">第19条　</w:t>
      </w:r>
      <w:r>
        <w:rPr>
          <w:rFonts w:ascii="ＭＳ 明朝" w:hint="eastAsia"/>
          <w:color w:val="auto"/>
          <w:spacing w:val="-2"/>
        </w:rPr>
        <w:t>コンソーシアム</w:t>
      </w:r>
      <w:r w:rsidRPr="008B1E01">
        <w:rPr>
          <w:rFonts w:ascii="ＭＳ 明朝" w:hint="eastAsia"/>
          <w:color w:val="auto"/>
          <w:spacing w:val="-2"/>
        </w:rPr>
        <w:t>は、</w:t>
      </w:r>
      <w:r>
        <w:rPr>
          <w:rFonts w:ascii="ＭＳ 明朝" w:hint="eastAsia"/>
          <w:color w:val="auto"/>
          <w:spacing w:val="-2"/>
        </w:rPr>
        <w:t>本研究</w:t>
      </w:r>
      <w:r w:rsidRPr="008B1E01">
        <w:rPr>
          <w:rFonts w:ascii="ＭＳ 明朝" w:hint="eastAsia"/>
          <w:color w:val="auto"/>
          <w:spacing w:val="-2"/>
        </w:rPr>
        <w:t>事業により取得した10万円以上の機械及び備品の管理に当たり、</w:t>
      </w:r>
      <w:r>
        <w:rPr>
          <w:rFonts w:ascii="ＭＳ 明朝" w:hint="eastAsia"/>
          <w:color w:val="auto"/>
          <w:spacing w:val="-2"/>
        </w:rPr>
        <w:t>本研究事業の委託契約書で定める物品管理簿</w:t>
      </w:r>
      <w:r w:rsidRPr="008B1E01">
        <w:rPr>
          <w:rFonts w:ascii="ＭＳ 明朝" w:hint="eastAsia"/>
          <w:color w:val="auto"/>
          <w:spacing w:val="-2"/>
        </w:rPr>
        <w:t>を備え、機械及び備品の取得</w:t>
      </w:r>
      <w:r>
        <w:rPr>
          <w:rFonts w:ascii="ＭＳ 明朝" w:hint="eastAsia"/>
          <w:color w:val="auto"/>
          <w:spacing w:val="-2"/>
        </w:rPr>
        <w:t>、</w:t>
      </w:r>
      <w:r w:rsidRPr="008B1E01">
        <w:rPr>
          <w:rFonts w:ascii="ＭＳ 明朝" w:hint="eastAsia"/>
          <w:color w:val="auto"/>
          <w:spacing w:val="-2"/>
        </w:rPr>
        <w:t>使用</w:t>
      </w:r>
      <w:r>
        <w:rPr>
          <w:rFonts w:ascii="ＭＳ 明朝" w:hint="eastAsia"/>
          <w:color w:val="auto"/>
          <w:spacing w:val="-2"/>
        </w:rPr>
        <w:t>、</w:t>
      </w:r>
      <w:r w:rsidRPr="008B1E01">
        <w:rPr>
          <w:rFonts w:ascii="ＭＳ 明朝" w:hint="eastAsia"/>
          <w:color w:val="auto"/>
          <w:spacing w:val="-2"/>
        </w:rPr>
        <w:t>移動</w:t>
      </w:r>
      <w:r>
        <w:rPr>
          <w:rFonts w:ascii="ＭＳ 明朝" w:hint="eastAsia"/>
          <w:color w:val="auto"/>
          <w:spacing w:val="-2"/>
        </w:rPr>
        <w:t>、</w:t>
      </w:r>
      <w:r w:rsidRPr="008B1E01">
        <w:rPr>
          <w:rFonts w:ascii="ＭＳ 明朝" w:hint="eastAsia"/>
          <w:color w:val="auto"/>
          <w:spacing w:val="-2"/>
        </w:rPr>
        <w:t>処分等</w:t>
      </w:r>
      <w:r w:rsidRPr="008B1E01">
        <w:rPr>
          <w:rFonts w:ascii="ＭＳ 明朝" w:hint="eastAsia"/>
          <w:color w:val="auto"/>
          <w:spacing w:val="-6"/>
        </w:rPr>
        <w:t>異動</w:t>
      </w:r>
      <w:r w:rsidRPr="008B1E01">
        <w:rPr>
          <w:rFonts w:ascii="ＭＳ 明朝" w:hint="eastAsia"/>
          <w:color w:val="auto"/>
          <w:spacing w:val="-10"/>
        </w:rPr>
        <w:t>増減の都度それぞれの内容等を記録し、現状を明確に把握しておくものとする。</w:t>
      </w:r>
    </w:p>
    <w:p w14:paraId="20E66B40" w14:textId="77777777" w:rsidR="003B578C" w:rsidRDefault="003B578C" w:rsidP="003B578C">
      <w:pPr>
        <w:adjustRightInd/>
        <w:ind w:left="212" w:hanging="212"/>
        <w:rPr>
          <w:rFonts w:ascii="ＭＳ 明朝"/>
          <w:color w:val="auto"/>
          <w:spacing w:val="-10"/>
        </w:rPr>
      </w:pPr>
    </w:p>
    <w:p w14:paraId="20E66B41" w14:textId="77777777" w:rsidR="003B578C" w:rsidRPr="008B1E01" w:rsidRDefault="003B578C" w:rsidP="003B578C">
      <w:pPr>
        <w:adjustRightInd/>
        <w:ind w:left="212" w:hanging="212"/>
        <w:rPr>
          <w:rFonts w:ascii="ＭＳ 明朝"/>
          <w:color w:val="auto"/>
          <w:spacing w:val="-10"/>
        </w:rPr>
      </w:pPr>
    </w:p>
    <w:p w14:paraId="20E66B42" w14:textId="77777777" w:rsidR="003B578C" w:rsidRPr="008B1E01" w:rsidRDefault="003B578C" w:rsidP="003B578C">
      <w:pPr>
        <w:adjustRightInd/>
        <w:ind w:left="212" w:hanging="212"/>
        <w:rPr>
          <w:rFonts w:ascii="ＭＳ 明朝"/>
          <w:color w:val="auto"/>
          <w:spacing w:val="-10"/>
        </w:rPr>
      </w:pPr>
      <w:r w:rsidRPr="008B1E01">
        <w:rPr>
          <w:rFonts w:ascii="ＭＳ 明朝" w:hint="eastAsia"/>
          <w:color w:val="auto"/>
          <w:spacing w:val="-10"/>
        </w:rPr>
        <w:t xml:space="preserve">　（物品の善管注意義務）</w:t>
      </w:r>
    </w:p>
    <w:p w14:paraId="20E66B43" w14:textId="77777777" w:rsidR="003B578C" w:rsidRDefault="003B578C" w:rsidP="003B578C">
      <w:pPr>
        <w:adjustRightInd/>
        <w:spacing w:line="350" w:lineRule="exact"/>
        <w:ind w:left="238" w:hanging="238"/>
        <w:rPr>
          <w:rFonts w:ascii="ＭＳ 明朝"/>
          <w:color w:val="auto"/>
          <w:spacing w:val="-2"/>
        </w:rPr>
      </w:pPr>
      <w:r w:rsidRPr="008B1E01">
        <w:rPr>
          <w:rFonts w:ascii="ＭＳ 明朝" w:hint="eastAsia"/>
          <w:color w:val="auto"/>
          <w:spacing w:val="-2"/>
        </w:rPr>
        <w:t xml:space="preserve">第20条　</w:t>
      </w:r>
      <w:r>
        <w:rPr>
          <w:rFonts w:ascii="ＭＳ 明朝" w:hint="eastAsia"/>
          <w:color w:val="auto"/>
          <w:spacing w:val="-2"/>
        </w:rPr>
        <w:t>本研究事業のために購入した</w:t>
      </w:r>
      <w:r w:rsidRPr="008B1E01">
        <w:rPr>
          <w:rFonts w:ascii="ＭＳ 明朝" w:hint="eastAsia"/>
          <w:color w:val="auto"/>
          <w:spacing w:val="-2"/>
        </w:rPr>
        <w:t>機械及び備品の管理については、</w:t>
      </w:r>
      <w:r>
        <w:rPr>
          <w:rFonts w:ascii="ＭＳ 明朝" w:hint="eastAsia"/>
          <w:color w:val="auto"/>
          <w:spacing w:val="-2"/>
        </w:rPr>
        <w:t>コンソーシアム</w:t>
      </w:r>
      <w:r w:rsidRPr="008B1E01">
        <w:rPr>
          <w:rFonts w:ascii="ＭＳ 明朝" w:hint="eastAsia"/>
          <w:color w:val="auto"/>
          <w:spacing w:val="-2"/>
        </w:rPr>
        <w:t>はその責任において善良な管理を行い、保全に万全を期するものとする。</w:t>
      </w:r>
    </w:p>
    <w:p w14:paraId="20E66B44" w14:textId="77777777" w:rsidR="003B578C" w:rsidRPr="008B1E01" w:rsidRDefault="003B578C" w:rsidP="003B578C">
      <w:pPr>
        <w:adjustRightInd/>
        <w:spacing w:line="350" w:lineRule="exact"/>
        <w:ind w:left="238" w:hanging="238"/>
        <w:rPr>
          <w:rFonts w:ascii="ＭＳ 明朝" w:cs="Times New Roman"/>
          <w:color w:val="auto"/>
          <w:spacing w:val="2"/>
        </w:rPr>
      </w:pPr>
      <w:r>
        <w:rPr>
          <w:rFonts w:ascii="ＭＳ 明朝" w:hint="eastAsia"/>
          <w:color w:val="auto"/>
          <w:spacing w:val="-2"/>
        </w:rPr>
        <w:t>２　本研究事業終了後、同種の事業を実施するため引き続き前項の物品を使用する場合は、</w:t>
      </w:r>
      <w:r>
        <w:rPr>
          <w:rFonts w:ascii="ＭＳ 明朝" w:hint="eastAsia"/>
        </w:rPr>
        <w:t>本研究事業の委託契約書の定めに従うとともに、引き続き前項</w:t>
      </w:r>
      <w:r>
        <w:rPr>
          <w:rFonts w:ascii="ＭＳ 明朝" w:hint="eastAsia"/>
          <w:color w:val="auto"/>
          <w:spacing w:val="-2"/>
        </w:rPr>
        <w:t>の注意義務を果たすものとする。</w:t>
      </w:r>
    </w:p>
    <w:p w14:paraId="20E66B45" w14:textId="77777777" w:rsidR="003B578C" w:rsidRPr="008B1E01" w:rsidRDefault="003B578C" w:rsidP="003B578C">
      <w:pPr>
        <w:adjustRightInd/>
        <w:spacing w:line="350" w:lineRule="exact"/>
        <w:rPr>
          <w:rFonts w:ascii="ＭＳ 明朝" w:cs="Times New Roman"/>
          <w:color w:val="auto"/>
          <w:spacing w:val="2"/>
        </w:rPr>
      </w:pPr>
    </w:p>
    <w:p w14:paraId="20E66B46" w14:textId="77777777" w:rsidR="003B578C" w:rsidRPr="008B1E01" w:rsidRDefault="003B578C" w:rsidP="003B578C">
      <w:pPr>
        <w:adjustRightInd/>
        <w:spacing w:line="350" w:lineRule="exact"/>
        <w:rPr>
          <w:rFonts w:ascii="ＭＳ 明朝" w:cs="Times New Roman"/>
          <w:color w:val="auto"/>
          <w:spacing w:val="2"/>
        </w:rPr>
      </w:pPr>
      <w:r w:rsidRPr="008B1E01">
        <w:rPr>
          <w:rFonts w:ascii="ＭＳ 明朝" w:cs="Times New Roman" w:hint="eastAsia"/>
          <w:color w:val="auto"/>
          <w:spacing w:val="2"/>
        </w:rPr>
        <w:t xml:space="preserve">　（物品の表示）</w:t>
      </w:r>
    </w:p>
    <w:p w14:paraId="20E66B47" w14:textId="77777777" w:rsidR="003B578C" w:rsidRPr="008B1E01" w:rsidRDefault="003B578C" w:rsidP="003B578C">
      <w:pPr>
        <w:adjustRightInd/>
        <w:spacing w:line="350" w:lineRule="exact"/>
        <w:rPr>
          <w:rFonts w:ascii="ＭＳ 明朝" w:cs="Times New Roman"/>
          <w:color w:val="auto"/>
          <w:spacing w:val="2"/>
        </w:rPr>
      </w:pPr>
      <w:r w:rsidRPr="008B1E01">
        <w:rPr>
          <w:rFonts w:ascii="ＭＳ 明朝" w:hint="eastAsia"/>
          <w:color w:val="auto"/>
          <w:spacing w:val="-2"/>
        </w:rPr>
        <w:t>第21条　機械及び備品の表示は</w:t>
      </w:r>
      <w:r>
        <w:rPr>
          <w:rFonts w:ascii="ＭＳ 明朝" w:hint="eastAsia"/>
          <w:color w:val="auto"/>
          <w:spacing w:val="-2"/>
        </w:rPr>
        <w:t>本研究事業の委託契約書で定める物品標示票</w:t>
      </w:r>
      <w:r w:rsidRPr="008B1E01">
        <w:rPr>
          <w:rFonts w:ascii="ＭＳ 明朝" w:hint="eastAsia"/>
          <w:color w:val="auto"/>
          <w:spacing w:val="-2"/>
        </w:rPr>
        <w:t>による。</w:t>
      </w:r>
    </w:p>
    <w:p w14:paraId="20E66B48" w14:textId="77777777" w:rsidR="003B578C" w:rsidRDefault="003B578C" w:rsidP="003B578C">
      <w:pPr>
        <w:adjustRightInd/>
        <w:ind w:left="212" w:hanging="212"/>
        <w:rPr>
          <w:rFonts w:ascii="ＭＳ 明朝"/>
          <w:color w:val="auto"/>
        </w:rPr>
      </w:pPr>
    </w:p>
    <w:p w14:paraId="20E66B49" w14:textId="77777777" w:rsidR="003B578C" w:rsidRPr="008B1E01" w:rsidRDefault="003B578C" w:rsidP="003B578C">
      <w:pPr>
        <w:adjustRightInd/>
        <w:ind w:left="212" w:hanging="212"/>
        <w:rPr>
          <w:rFonts w:ascii="ＭＳ 明朝"/>
          <w:color w:val="auto"/>
        </w:rPr>
      </w:pPr>
    </w:p>
    <w:p w14:paraId="20E66B4A"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第６章　決算</w:t>
      </w:r>
    </w:p>
    <w:p w14:paraId="20E66B4B" w14:textId="77777777" w:rsidR="003B578C" w:rsidRPr="008B1E01" w:rsidRDefault="003B578C" w:rsidP="003B578C">
      <w:pPr>
        <w:adjustRightInd/>
        <w:ind w:left="212" w:hanging="212"/>
        <w:rPr>
          <w:rFonts w:ascii="ＭＳ 明朝" w:cs="Times New Roman"/>
          <w:color w:val="auto"/>
          <w:spacing w:val="2"/>
        </w:rPr>
      </w:pPr>
    </w:p>
    <w:p w14:paraId="20E66B4C"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（決算の目的）</w:t>
      </w:r>
    </w:p>
    <w:p w14:paraId="20E66B4D"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sidRPr="008B1E01">
        <w:rPr>
          <w:rFonts w:ascii="ＭＳ 明朝" w:hAnsi="ＭＳ 明朝" w:hint="eastAsia"/>
          <w:color w:val="auto"/>
        </w:rPr>
        <w:t>22</w:t>
      </w:r>
      <w:r w:rsidRPr="008B1E01">
        <w:rPr>
          <w:rFonts w:ascii="ＭＳ 明朝" w:hint="eastAsia"/>
          <w:color w:val="auto"/>
        </w:rPr>
        <w:t>条　決算は、事業年度ごとに会計記録を整理し、当該期間の収支を計算するとともに、当該期末の財政状態を明らかにすることを目的とする。</w:t>
      </w:r>
    </w:p>
    <w:p w14:paraId="20E66B4E" w14:textId="77777777" w:rsidR="003B578C" w:rsidRPr="008B1E01" w:rsidRDefault="003B578C" w:rsidP="003B578C">
      <w:pPr>
        <w:adjustRightInd/>
        <w:rPr>
          <w:rFonts w:ascii="ＭＳ 明朝" w:cs="Times New Roman"/>
          <w:color w:val="auto"/>
          <w:spacing w:val="2"/>
        </w:rPr>
      </w:pPr>
    </w:p>
    <w:p w14:paraId="20E66B4F"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（決算書の作成）</w:t>
      </w:r>
    </w:p>
    <w:p w14:paraId="20E66B50"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第2</w:t>
      </w:r>
      <w:r w:rsidRPr="008B1E01">
        <w:rPr>
          <w:rFonts w:ascii="ＭＳ 明朝" w:hAnsi="ＭＳ 明朝"/>
          <w:color w:val="auto"/>
        </w:rPr>
        <w:t>3</w:t>
      </w:r>
      <w:r w:rsidRPr="008B1E01">
        <w:rPr>
          <w:rFonts w:ascii="ＭＳ 明朝" w:hint="eastAsia"/>
          <w:color w:val="auto"/>
        </w:rPr>
        <w:t>条　経理責任者は、事業年度終了後速やかに年度決算に必要な整理を行い、次の各号に掲げる計算書類を作成し、</w:t>
      </w:r>
      <w:r>
        <w:rPr>
          <w:rFonts w:ascii="ＭＳ 明朝" w:hint="eastAsia"/>
          <w:color w:val="auto"/>
        </w:rPr>
        <w:t>代表機関</w:t>
      </w:r>
      <w:r w:rsidRPr="008B1E01">
        <w:rPr>
          <w:rFonts w:ascii="ＭＳ 明朝" w:hint="eastAsia"/>
          <w:color w:val="auto"/>
        </w:rPr>
        <w:t>に報告しなければならない｡</w:t>
      </w:r>
    </w:p>
    <w:p w14:paraId="20E66B51"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一　収支計算書</w:t>
      </w:r>
    </w:p>
    <w:p w14:paraId="20E66B52"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二　財産目録</w:t>
      </w:r>
    </w:p>
    <w:p w14:paraId="20E66B53" w14:textId="77777777" w:rsidR="003B578C" w:rsidRPr="008B1E01" w:rsidRDefault="003B578C" w:rsidP="003B578C">
      <w:pPr>
        <w:adjustRightInd/>
        <w:ind w:left="212" w:hanging="212"/>
        <w:rPr>
          <w:rFonts w:ascii="ＭＳ 明朝" w:cs="Times New Roman"/>
          <w:color w:val="auto"/>
          <w:spacing w:val="2"/>
        </w:rPr>
      </w:pPr>
    </w:p>
    <w:p w14:paraId="20E66B54"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 xml:space="preserve">　（年度決算の確定）</w:t>
      </w:r>
    </w:p>
    <w:p w14:paraId="20E66B55"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sidRPr="008B1E01">
        <w:rPr>
          <w:rFonts w:ascii="ＭＳ 明朝" w:hAnsi="ＭＳ 明朝" w:hint="eastAsia"/>
          <w:color w:val="auto"/>
        </w:rPr>
        <w:t>24</w:t>
      </w:r>
      <w:r w:rsidRPr="008B1E01">
        <w:rPr>
          <w:rFonts w:ascii="ＭＳ 明朝" w:hint="eastAsia"/>
          <w:color w:val="auto"/>
        </w:rPr>
        <w:t xml:space="preserve">条　</w:t>
      </w:r>
      <w:r>
        <w:rPr>
          <w:rFonts w:ascii="ＭＳ 明朝" w:hint="eastAsia"/>
          <w:color w:val="auto"/>
        </w:rPr>
        <w:t>代表機関</w:t>
      </w:r>
      <w:r w:rsidRPr="008B1E01">
        <w:rPr>
          <w:rFonts w:ascii="ＭＳ 明朝" w:hint="eastAsia"/>
          <w:color w:val="auto"/>
        </w:rPr>
        <w:t>は前条の計算書類を総会に提出し、その承認を受けて年度決算を確定する｡</w:t>
      </w:r>
    </w:p>
    <w:p w14:paraId="20E66B56" w14:textId="77777777" w:rsidR="003B578C" w:rsidRPr="008B1E01" w:rsidRDefault="003B578C" w:rsidP="003B578C">
      <w:pPr>
        <w:adjustRightInd/>
        <w:ind w:left="212" w:hanging="212"/>
        <w:rPr>
          <w:rFonts w:ascii="ＭＳ 明朝" w:cs="Times New Roman"/>
          <w:color w:val="auto"/>
          <w:spacing w:val="2"/>
        </w:rPr>
      </w:pPr>
    </w:p>
    <w:p w14:paraId="20E66B57" w14:textId="77777777" w:rsidR="003B578C" w:rsidRPr="008B1E01" w:rsidRDefault="003B578C" w:rsidP="003B578C">
      <w:pPr>
        <w:adjustRightInd/>
        <w:ind w:left="212" w:hanging="212"/>
        <w:rPr>
          <w:rFonts w:ascii="ＭＳ 明朝" w:cs="Times New Roman"/>
          <w:color w:val="auto"/>
          <w:spacing w:val="2"/>
        </w:rPr>
      </w:pPr>
    </w:p>
    <w:p w14:paraId="20E66B58"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第７章　雑則</w:t>
      </w:r>
    </w:p>
    <w:p w14:paraId="20E66B59" w14:textId="77777777" w:rsidR="003B578C" w:rsidRPr="008B1E01" w:rsidRDefault="003B578C" w:rsidP="003B578C">
      <w:pPr>
        <w:adjustRightInd/>
        <w:ind w:left="212" w:hanging="212"/>
        <w:rPr>
          <w:rFonts w:ascii="ＭＳ 明朝"/>
          <w:color w:val="auto"/>
        </w:rPr>
      </w:pPr>
    </w:p>
    <w:p w14:paraId="20E66B5A"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第</w:t>
      </w:r>
      <w:r w:rsidRPr="008B1E01">
        <w:rPr>
          <w:rFonts w:ascii="ＭＳ 明朝" w:hAnsi="ＭＳ 明朝" w:hint="eastAsia"/>
          <w:color w:val="auto"/>
        </w:rPr>
        <w:t>25</w:t>
      </w:r>
      <w:r w:rsidRPr="008B1E01">
        <w:rPr>
          <w:rFonts w:ascii="ＭＳ 明朝" w:hint="eastAsia"/>
          <w:color w:val="auto"/>
        </w:rPr>
        <w:t xml:space="preserve">条　</w:t>
      </w:r>
      <w:r>
        <w:rPr>
          <w:rFonts w:ascii="ＭＳ 明朝" w:hint="eastAsia"/>
          <w:color w:val="auto"/>
        </w:rPr>
        <w:t>第１条に</w:t>
      </w:r>
      <w:r w:rsidRPr="008B1E01">
        <w:rPr>
          <w:rFonts w:ascii="ＭＳ 明朝" w:hint="eastAsia"/>
          <w:color w:val="auto"/>
        </w:rPr>
        <w:t>定めるもののほか、この規程の実施に関し必要な事項は、</w:t>
      </w:r>
      <w:r>
        <w:rPr>
          <w:rFonts w:ascii="ＭＳ 明朝" w:hint="eastAsia"/>
          <w:color w:val="auto"/>
        </w:rPr>
        <w:t>代表機関</w:t>
      </w:r>
      <w:r w:rsidRPr="008B1E01">
        <w:rPr>
          <w:rFonts w:ascii="ＭＳ 明朝" w:hint="eastAsia"/>
          <w:color w:val="auto"/>
        </w:rPr>
        <w:t>が定める</w:t>
      </w:r>
      <w:r>
        <w:rPr>
          <w:rFonts w:ascii="ＭＳ 明朝" w:hint="eastAsia"/>
          <w:color w:val="auto"/>
        </w:rPr>
        <w:t>ものとする</w:t>
      </w:r>
      <w:r w:rsidRPr="008B1E01">
        <w:rPr>
          <w:rFonts w:ascii="ＭＳ 明朝" w:hint="eastAsia"/>
          <w:color w:val="auto"/>
        </w:rPr>
        <w:t>。</w:t>
      </w:r>
    </w:p>
    <w:p w14:paraId="20E66B5B" w14:textId="77777777" w:rsidR="003B578C" w:rsidRPr="008B1E01" w:rsidRDefault="003B578C" w:rsidP="003B578C">
      <w:pPr>
        <w:adjustRightInd/>
        <w:ind w:left="212" w:hanging="212"/>
        <w:rPr>
          <w:rFonts w:ascii="ＭＳ 明朝" w:cs="Times New Roman"/>
          <w:color w:val="auto"/>
          <w:spacing w:val="2"/>
        </w:rPr>
      </w:pPr>
    </w:p>
    <w:p w14:paraId="20E66B5C" w14:textId="77777777" w:rsidR="003B578C" w:rsidRPr="008B1E01" w:rsidRDefault="003B578C" w:rsidP="003B578C">
      <w:pPr>
        <w:adjustRightInd/>
        <w:ind w:left="212" w:hanging="212"/>
        <w:rPr>
          <w:rFonts w:ascii="ＭＳ 明朝" w:cs="Times New Roman"/>
          <w:color w:val="auto"/>
          <w:spacing w:val="2"/>
        </w:rPr>
      </w:pPr>
    </w:p>
    <w:p w14:paraId="20E66B5D" w14:textId="77777777" w:rsidR="003B578C" w:rsidRPr="008B1E01" w:rsidRDefault="003B578C" w:rsidP="003B578C">
      <w:pPr>
        <w:adjustRightInd/>
        <w:ind w:left="212" w:hanging="212"/>
        <w:rPr>
          <w:rFonts w:ascii="ＭＳ 明朝" w:cs="Times New Roman"/>
          <w:color w:val="auto"/>
          <w:spacing w:val="2"/>
        </w:rPr>
      </w:pPr>
      <w:r w:rsidRPr="008B1E01">
        <w:rPr>
          <w:rFonts w:ascii="ＭＳ 明朝" w:hint="eastAsia"/>
          <w:color w:val="auto"/>
        </w:rPr>
        <w:t>附　則</w:t>
      </w:r>
    </w:p>
    <w:p w14:paraId="20E66B5E" w14:textId="77777777" w:rsidR="003B578C" w:rsidRPr="008B1E01" w:rsidRDefault="003B578C" w:rsidP="003B578C">
      <w:pPr>
        <w:adjustRightInd/>
        <w:ind w:left="212" w:hanging="212"/>
        <w:rPr>
          <w:color w:val="auto"/>
        </w:rPr>
      </w:pPr>
    </w:p>
    <w:p w14:paraId="20E66B5F" w14:textId="77777777" w:rsidR="003B578C" w:rsidRPr="008B1E01" w:rsidRDefault="003B578C" w:rsidP="003B578C">
      <w:pPr>
        <w:adjustRightInd/>
        <w:ind w:left="212" w:hanging="212"/>
        <w:rPr>
          <w:color w:val="auto"/>
        </w:rPr>
      </w:pPr>
      <w:r w:rsidRPr="008B1E01">
        <w:rPr>
          <w:rFonts w:hint="eastAsia"/>
          <w:color w:val="auto"/>
        </w:rPr>
        <w:t>この規程は、</w:t>
      </w:r>
      <w:r w:rsidR="006B4C8A">
        <w:rPr>
          <w:rFonts w:hint="eastAsia"/>
          <w:color w:val="auto"/>
        </w:rPr>
        <w:t>令和</w:t>
      </w:r>
      <w:r w:rsidRPr="008B1E01">
        <w:rPr>
          <w:rFonts w:hint="eastAsia"/>
          <w:color w:val="auto"/>
        </w:rPr>
        <w:t xml:space="preserve">　年　月　日から施行する。</w:t>
      </w:r>
    </w:p>
    <w:p w14:paraId="20E66B60" w14:textId="77777777" w:rsidR="003B578C" w:rsidRDefault="003B578C" w:rsidP="00E72288">
      <w:pPr>
        <w:adjustRightInd/>
        <w:rPr>
          <w:rFonts w:ascii="ＭＳ 明朝"/>
          <w:color w:val="auto"/>
        </w:rPr>
      </w:pPr>
    </w:p>
    <w:p w14:paraId="20E66B61" w14:textId="77777777" w:rsidR="003B578C" w:rsidRDefault="003B578C" w:rsidP="00E72288">
      <w:pPr>
        <w:adjustRightInd/>
        <w:rPr>
          <w:rFonts w:ascii="ＭＳ 明朝"/>
          <w:color w:val="auto"/>
        </w:rPr>
      </w:pPr>
    </w:p>
    <w:p w14:paraId="20E66B62" w14:textId="77777777" w:rsidR="00FE393C" w:rsidRDefault="00FE393C" w:rsidP="00E72288">
      <w:pPr>
        <w:adjustRightInd/>
        <w:rPr>
          <w:rFonts w:ascii="ＭＳ 明朝"/>
          <w:color w:val="auto"/>
        </w:rPr>
      </w:pPr>
    </w:p>
    <w:p w14:paraId="20E66B63" w14:textId="77777777" w:rsidR="00FE393C" w:rsidRPr="00FE393C" w:rsidRDefault="00FE393C" w:rsidP="00FE393C">
      <w:pPr>
        <w:adjustRightInd/>
        <w:jc w:val="center"/>
        <w:rPr>
          <w:rFonts w:ascii="ＭＳ 明朝" w:cs="Times New Roman"/>
          <w:color w:val="auto"/>
          <w:spacing w:val="2"/>
        </w:rPr>
      </w:pPr>
      <w:r w:rsidRPr="00FE393C">
        <w:rPr>
          <w:rFonts w:ascii="ＭＳ 明朝" w:hint="eastAsia"/>
          <w:color w:val="auto"/>
        </w:rPr>
        <w:lastRenderedPageBreak/>
        <w:t>○○研究開発コンソーシアム知財合意書</w:t>
      </w:r>
    </w:p>
    <w:p w14:paraId="20E66B64" w14:textId="77777777" w:rsidR="00FE393C" w:rsidRPr="00FE393C" w:rsidRDefault="00FE393C" w:rsidP="00FE393C">
      <w:pPr>
        <w:adjustRightInd/>
        <w:rPr>
          <w:rFonts w:ascii="ＭＳ 明朝" w:cs="Times New Roman"/>
          <w:color w:val="auto"/>
          <w:spacing w:val="2"/>
        </w:rPr>
      </w:pPr>
    </w:p>
    <w:p w14:paraId="20E66B65" w14:textId="77777777" w:rsidR="00FE393C" w:rsidRPr="00FE393C" w:rsidRDefault="006B4C8A" w:rsidP="00FE393C">
      <w:pPr>
        <w:adjustRightInd/>
        <w:jc w:val="right"/>
        <w:rPr>
          <w:rFonts w:ascii="ＭＳ 明朝"/>
          <w:color w:val="auto"/>
        </w:rPr>
      </w:pPr>
      <w:r>
        <w:rPr>
          <w:rFonts w:ascii="ＭＳ 明朝" w:hint="eastAsia"/>
          <w:color w:val="auto"/>
        </w:rPr>
        <w:t>令和</w:t>
      </w:r>
      <w:r w:rsidR="00FE393C" w:rsidRPr="00FE393C">
        <w:rPr>
          <w:rFonts w:ascii="ＭＳ 明朝" w:hint="eastAsia"/>
          <w:color w:val="auto"/>
        </w:rPr>
        <w:t>○年○月○日制定</w:t>
      </w:r>
    </w:p>
    <w:p w14:paraId="20E66B66" w14:textId="77777777" w:rsidR="00FE393C" w:rsidRPr="00FE393C" w:rsidRDefault="00FE393C" w:rsidP="00FE393C">
      <w:pPr>
        <w:adjustRightInd/>
        <w:jc w:val="right"/>
        <w:rPr>
          <w:rFonts w:ascii="ＭＳ 明朝"/>
          <w:color w:val="auto"/>
        </w:rPr>
      </w:pPr>
    </w:p>
    <w:p w14:paraId="20E66B67" w14:textId="77777777" w:rsidR="00FE393C" w:rsidRPr="00FE393C" w:rsidRDefault="00FE393C" w:rsidP="00FE393C">
      <w:pPr>
        <w:adjustRightInd/>
        <w:rPr>
          <w:rFonts w:ascii="ＭＳ 明朝"/>
          <w:color w:val="auto"/>
        </w:rPr>
      </w:pPr>
      <w:r w:rsidRPr="00FE393C">
        <w:rPr>
          <w:rFonts w:ascii="ＭＳ 明朝"/>
          <w:noProof/>
          <w:color w:val="auto"/>
        </w:rPr>
        <mc:AlternateContent>
          <mc:Choice Requires="wps">
            <w:drawing>
              <wp:anchor distT="0" distB="0" distL="114300" distR="114300" simplePos="0" relativeHeight="251659264" behindDoc="0" locked="0" layoutInCell="1" allowOverlap="1" wp14:anchorId="20E66B6C" wp14:editId="20E66B6D">
                <wp:simplePos x="0" y="0"/>
                <wp:positionH relativeFrom="column">
                  <wp:posOffset>-155575</wp:posOffset>
                </wp:positionH>
                <wp:positionV relativeFrom="paragraph">
                  <wp:posOffset>15240</wp:posOffset>
                </wp:positionV>
                <wp:extent cx="5742774" cy="409575"/>
                <wp:effectExtent l="0" t="0" r="10795" b="28575"/>
                <wp:wrapNone/>
                <wp:docPr id="1" name="大かっこ 1"/>
                <wp:cNvGraphicFramePr/>
                <a:graphic xmlns:a="http://schemas.openxmlformats.org/drawingml/2006/main">
                  <a:graphicData uri="http://schemas.microsoft.com/office/word/2010/wordprocessingShape">
                    <wps:wsp>
                      <wps:cNvSpPr/>
                      <wps:spPr>
                        <a:xfrm>
                          <a:off x="0" y="0"/>
                          <a:ext cx="5742774" cy="40957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BCC7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25pt;margin-top:1.2pt;width:452.2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"/>
            </w:pict>
          </mc:Fallback>
        </mc:AlternateContent>
      </w:r>
      <w:r w:rsidRPr="00FE393C">
        <w:rPr>
          <w:rFonts w:ascii="ＭＳ 明朝" w:hint="eastAsia"/>
          <w:color w:val="auto"/>
        </w:rPr>
        <w:t xml:space="preserve">　規約方式の場合は、別紙</w:t>
      </w:r>
      <w:r w:rsidR="00C11511">
        <w:rPr>
          <w:rFonts w:ascii="ＭＳ 明朝" w:hint="eastAsia"/>
          <w:color w:val="auto"/>
        </w:rPr>
        <w:t>３</w:t>
      </w:r>
      <w:r w:rsidRPr="00FE393C">
        <w:rPr>
          <w:rFonts w:ascii="ＭＳ 明朝" w:hint="eastAsia"/>
          <w:color w:val="auto"/>
        </w:rPr>
        <w:t>「知財合意書に盛り込むことが想定される項目と補足等」を参考にして、知財合意書を作成してください。</w:t>
      </w:r>
      <w:r w:rsidR="00C11511" w:rsidRPr="00FE393C">
        <w:rPr>
          <w:rFonts w:ascii="ＭＳ 明朝"/>
          <w:color w:val="auto"/>
          <w:vertAlign w:val="superscript"/>
        </w:rPr>
        <w:footnoteReference w:id="1"/>
      </w:r>
    </w:p>
    <w:p w14:paraId="20E66B68" w14:textId="77777777" w:rsidR="00FE393C" w:rsidRPr="00C11511" w:rsidRDefault="00FE393C" w:rsidP="00FE393C">
      <w:pPr>
        <w:adjustRightInd/>
        <w:rPr>
          <w:rFonts w:ascii="ＭＳ 明朝"/>
          <w:color w:val="auto"/>
        </w:rPr>
      </w:pPr>
    </w:p>
    <w:p w14:paraId="20E66B69" w14:textId="77777777" w:rsidR="00FE393C" w:rsidRPr="00FE393C" w:rsidRDefault="00FE393C" w:rsidP="00FE393C">
      <w:pPr>
        <w:adjustRightInd/>
        <w:rPr>
          <w:rFonts w:ascii="ＭＳ 明朝"/>
          <w:color w:val="auto"/>
        </w:rPr>
      </w:pPr>
    </w:p>
    <w:p w14:paraId="20E66B6A" w14:textId="77777777" w:rsidR="00FE393C" w:rsidRPr="00FE393C" w:rsidRDefault="00FE393C" w:rsidP="00FE393C">
      <w:pPr>
        <w:adjustRightInd/>
        <w:rPr>
          <w:rFonts w:ascii="ＭＳ 明朝"/>
          <w:color w:val="auto"/>
        </w:rPr>
      </w:pPr>
    </w:p>
    <w:p w14:paraId="20E66B6B" w14:textId="77777777" w:rsidR="00FE393C" w:rsidRPr="00FE393C" w:rsidRDefault="00FE393C" w:rsidP="00FE393C">
      <w:pPr>
        <w:widowControl/>
        <w:overflowPunct/>
        <w:adjustRightInd/>
        <w:jc w:val="left"/>
        <w:textAlignment w:val="auto"/>
        <w:rPr>
          <w:rFonts w:ascii="ＭＳ 明朝"/>
          <w:color w:val="auto"/>
        </w:rPr>
      </w:pPr>
    </w:p>
    <w:sectPr w:rsidR="00FE393C" w:rsidRPr="00FE393C" w:rsidSect="00436EF8">
      <w:pgSz w:w="11906" w:h="16838"/>
      <w:pgMar w:top="1700" w:right="1700" w:bottom="1700" w:left="1700" w:header="720" w:footer="720" w:gutter="0"/>
      <w:pgNumType w:start="10"/>
      <w:cols w:space="720"/>
      <w:noEndnote/>
      <w:docGrid w:type="linesAndChars" w:linePitch="31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6B70" w14:textId="77777777" w:rsidR="00D02A1A" w:rsidRDefault="00D02A1A">
      <w:r>
        <w:separator/>
      </w:r>
    </w:p>
  </w:endnote>
  <w:endnote w:type="continuationSeparator" w:id="0">
    <w:p w14:paraId="20E66B71" w14:textId="77777777" w:rsidR="00D02A1A" w:rsidRDefault="00D02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66B6E" w14:textId="77777777" w:rsidR="00D02A1A" w:rsidRDefault="00D02A1A">
      <w:r>
        <w:rPr>
          <w:rFonts w:ascii="ＭＳ 明朝" w:cs="Times New Roman"/>
          <w:color w:val="auto"/>
          <w:sz w:val="2"/>
          <w:szCs w:val="2"/>
        </w:rPr>
        <w:continuationSeparator/>
      </w:r>
    </w:p>
  </w:footnote>
  <w:footnote w:type="continuationSeparator" w:id="0">
    <w:p w14:paraId="20E66B6F" w14:textId="77777777" w:rsidR="00D02A1A" w:rsidRDefault="00D02A1A">
      <w:r>
        <w:continuationSeparator/>
      </w:r>
    </w:p>
  </w:footnote>
  <w:footnote w:id="1">
    <w:p w14:paraId="20E66B73" w14:textId="77777777" w:rsidR="00C11511" w:rsidRDefault="00C11511" w:rsidP="00C11511">
      <w:pPr>
        <w:pStyle w:val="aa"/>
      </w:pPr>
      <w:r>
        <w:rPr>
          <w:rStyle w:val="ac"/>
        </w:rPr>
        <w:footnoteRef/>
      </w:r>
      <w:r>
        <w:t xml:space="preserve"> </w:t>
      </w:r>
      <w:r>
        <w:rPr>
          <w:rFonts w:hint="eastAsia"/>
        </w:rPr>
        <w:t>知財合意書の名称は、必要に応じて変更しても構いません。また、知財合意書を「○○研究開発コンソーシアム知的財産取扱規程」等の名称とし、コンソーシアムの業務の執行に必要な規程に位置づけ、コンソーシアム規約の第１８条（１５ページ）にその旨を規定しても構いませ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66B72" w14:textId="77777777" w:rsidR="00C11511" w:rsidRDefault="00C11511" w:rsidP="00C11511">
    <w:pPr>
      <w:pStyle w:val="a4"/>
      <w:ind w:left="7560" w:hangingChars="3600" w:hanging="7560"/>
    </w:pPr>
    <w:r>
      <w:rPr>
        <w:rFonts w:hint="eastAsia"/>
      </w:rPr>
      <w:t xml:space="preserve">　　　　　　　　　　　　　　　　　　　　　　　　　　　　　　　　　　　　　　　　別紙　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1CF"/>
    <w:multiLevelType w:val="hybridMultilevel"/>
    <w:tmpl w:val="C90ED5E8"/>
    <w:lvl w:ilvl="0" w:tplc="E74282C2">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CE2C7D"/>
    <w:multiLevelType w:val="hybridMultilevel"/>
    <w:tmpl w:val="3F3C58B4"/>
    <w:lvl w:ilvl="0" w:tplc="E4401620">
      <w:start w:val="19"/>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48B3505F"/>
    <w:multiLevelType w:val="hybridMultilevel"/>
    <w:tmpl w:val="3432E308"/>
    <w:lvl w:ilvl="0" w:tplc="3F1C6188">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786F32"/>
    <w:multiLevelType w:val="hybridMultilevel"/>
    <w:tmpl w:val="8AB02C14"/>
    <w:lvl w:ilvl="0" w:tplc="ECA2C09A">
      <w:start w:val="1"/>
      <w:numFmt w:val="decimalFullWidth"/>
      <w:lvlText w:val="第%1条"/>
      <w:lvlJc w:val="left"/>
      <w:pPr>
        <w:ind w:left="720" w:hanging="720"/>
      </w:pPr>
      <w:rPr>
        <w:rFonts w:asci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6283616"/>
    <w:multiLevelType w:val="hybridMultilevel"/>
    <w:tmpl w:val="31142F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081694">
    <w:abstractNumId w:val="4"/>
  </w:num>
  <w:num w:numId="2" w16cid:durableId="249461796">
    <w:abstractNumId w:val="2"/>
  </w:num>
  <w:num w:numId="3" w16cid:durableId="971252744">
    <w:abstractNumId w:val="0"/>
  </w:num>
  <w:num w:numId="4" w16cid:durableId="476386620">
    <w:abstractNumId w:val="3"/>
  </w:num>
  <w:num w:numId="5" w16cid:durableId="1564221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1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BE8"/>
    <w:rsid w:val="00005496"/>
    <w:rsid w:val="00012672"/>
    <w:rsid w:val="00041E0C"/>
    <w:rsid w:val="00042219"/>
    <w:rsid w:val="00066783"/>
    <w:rsid w:val="000952B1"/>
    <w:rsid w:val="000952FC"/>
    <w:rsid w:val="000B5F28"/>
    <w:rsid w:val="000B7196"/>
    <w:rsid w:val="000C0A9E"/>
    <w:rsid w:val="000C48B9"/>
    <w:rsid w:val="000C73D3"/>
    <w:rsid w:val="000E3A70"/>
    <w:rsid w:val="000E7C9C"/>
    <w:rsid w:val="000F7E44"/>
    <w:rsid w:val="00111E0C"/>
    <w:rsid w:val="0011529E"/>
    <w:rsid w:val="001266DE"/>
    <w:rsid w:val="00134DA0"/>
    <w:rsid w:val="00137CB8"/>
    <w:rsid w:val="00142DFA"/>
    <w:rsid w:val="00144897"/>
    <w:rsid w:val="001448FC"/>
    <w:rsid w:val="00152832"/>
    <w:rsid w:val="00176D2D"/>
    <w:rsid w:val="001916D1"/>
    <w:rsid w:val="00191E9B"/>
    <w:rsid w:val="001C50E9"/>
    <w:rsid w:val="001F6F77"/>
    <w:rsid w:val="00200C8F"/>
    <w:rsid w:val="002018BD"/>
    <w:rsid w:val="00202A2B"/>
    <w:rsid w:val="00203A65"/>
    <w:rsid w:val="002127C8"/>
    <w:rsid w:val="00212CB3"/>
    <w:rsid w:val="002305CD"/>
    <w:rsid w:val="00231167"/>
    <w:rsid w:val="00255D9E"/>
    <w:rsid w:val="00273747"/>
    <w:rsid w:val="00282E72"/>
    <w:rsid w:val="00295672"/>
    <w:rsid w:val="00296B5B"/>
    <w:rsid w:val="00296BB3"/>
    <w:rsid w:val="002A113A"/>
    <w:rsid w:val="002A4D57"/>
    <w:rsid w:val="002A7AB7"/>
    <w:rsid w:val="002B5F03"/>
    <w:rsid w:val="002B7C0B"/>
    <w:rsid w:val="002D4BE8"/>
    <w:rsid w:val="002E75A8"/>
    <w:rsid w:val="002F6262"/>
    <w:rsid w:val="00314EF3"/>
    <w:rsid w:val="00321099"/>
    <w:rsid w:val="003218BB"/>
    <w:rsid w:val="00356D86"/>
    <w:rsid w:val="0036439B"/>
    <w:rsid w:val="00364D7E"/>
    <w:rsid w:val="00365D0C"/>
    <w:rsid w:val="00372A30"/>
    <w:rsid w:val="0038464C"/>
    <w:rsid w:val="00393C57"/>
    <w:rsid w:val="003A737C"/>
    <w:rsid w:val="003B578C"/>
    <w:rsid w:val="003B7F93"/>
    <w:rsid w:val="003C31B3"/>
    <w:rsid w:val="003D0A4F"/>
    <w:rsid w:val="003E4B42"/>
    <w:rsid w:val="003F5E3E"/>
    <w:rsid w:val="003F78E1"/>
    <w:rsid w:val="0040684B"/>
    <w:rsid w:val="00417A2C"/>
    <w:rsid w:val="00436EF8"/>
    <w:rsid w:val="00437AD1"/>
    <w:rsid w:val="004408CC"/>
    <w:rsid w:val="00444F63"/>
    <w:rsid w:val="00460432"/>
    <w:rsid w:val="00461BE5"/>
    <w:rsid w:val="00471B7D"/>
    <w:rsid w:val="0047528A"/>
    <w:rsid w:val="004845F9"/>
    <w:rsid w:val="00497E67"/>
    <w:rsid w:val="004B40FB"/>
    <w:rsid w:val="004C28FC"/>
    <w:rsid w:val="004C3882"/>
    <w:rsid w:val="004D2259"/>
    <w:rsid w:val="004D35DD"/>
    <w:rsid w:val="004E69FA"/>
    <w:rsid w:val="004F3E01"/>
    <w:rsid w:val="005047BB"/>
    <w:rsid w:val="00505BE8"/>
    <w:rsid w:val="00506000"/>
    <w:rsid w:val="00511967"/>
    <w:rsid w:val="00520832"/>
    <w:rsid w:val="00522457"/>
    <w:rsid w:val="00545D09"/>
    <w:rsid w:val="00551DE0"/>
    <w:rsid w:val="00573E27"/>
    <w:rsid w:val="005745EC"/>
    <w:rsid w:val="00586929"/>
    <w:rsid w:val="005B586A"/>
    <w:rsid w:val="005C3CA5"/>
    <w:rsid w:val="005C4FC7"/>
    <w:rsid w:val="005C646E"/>
    <w:rsid w:val="005E1C6B"/>
    <w:rsid w:val="005E425C"/>
    <w:rsid w:val="005E77A2"/>
    <w:rsid w:val="005F32EC"/>
    <w:rsid w:val="005F4688"/>
    <w:rsid w:val="006000BB"/>
    <w:rsid w:val="00600EFC"/>
    <w:rsid w:val="0060712D"/>
    <w:rsid w:val="006074AF"/>
    <w:rsid w:val="0061283B"/>
    <w:rsid w:val="00615539"/>
    <w:rsid w:val="00616B48"/>
    <w:rsid w:val="006303A9"/>
    <w:rsid w:val="006435EB"/>
    <w:rsid w:val="006708DE"/>
    <w:rsid w:val="00682C6E"/>
    <w:rsid w:val="00686E96"/>
    <w:rsid w:val="00687540"/>
    <w:rsid w:val="00697794"/>
    <w:rsid w:val="006A456A"/>
    <w:rsid w:val="006A5E79"/>
    <w:rsid w:val="006A6073"/>
    <w:rsid w:val="006A6970"/>
    <w:rsid w:val="006A6C51"/>
    <w:rsid w:val="006B18A4"/>
    <w:rsid w:val="006B4C8A"/>
    <w:rsid w:val="006C324F"/>
    <w:rsid w:val="006C6D6F"/>
    <w:rsid w:val="006E1DF8"/>
    <w:rsid w:val="006E6F72"/>
    <w:rsid w:val="006F142A"/>
    <w:rsid w:val="00700BEA"/>
    <w:rsid w:val="007077F0"/>
    <w:rsid w:val="00722E27"/>
    <w:rsid w:val="0072427F"/>
    <w:rsid w:val="0073104D"/>
    <w:rsid w:val="00744596"/>
    <w:rsid w:val="00755C20"/>
    <w:rsid w:val="00756284"/>
    <w:rsid w:val="00765E47"/>
    <w:rsid w:val="00766DAA"/>
    <w:rsid w:val="00782195"/>
    <w:rsid w:val="00786A57"/>
    <w:rsid w:val="007A79C3"/>
    <w:rsid w:val="007C6977"/>
    <w:rsid w:val="007C70BC"/>
    <w:rsid w:val="007D0D8B"/>
    <w:rsid w:val="007D1CDB"/>
    <w:rsid w:val="007D3E05"/>
    <w:rsid w:val="007D4349"/>
    <w:rsid w:val="007D5841"/>
    <w:rsid w:val="007E101B"/>
    <w:rsid w:val="007E25C5"/>
    <w:rsid w:val="007E4724"/>
    <w:rsid w:val="007F3EA7"/>
    <w:rsid w:val="00806ABB"/>
    <w:rsid w:val="00810C11"/>
    <w:rsid w:val="00810F27"/>
    <w:rsid w:val="008279D4"/>
    <w:rsid w:val="00834287"/>
    <w:rsid w:val="00835BDA"/>
    <w:rsid w:val="00837827"/>
    <w:rsid w:val="008419D7"/>
    <w:rsid w:val="00847D20"/>
    <w:rsid w:val="00861C48"/>
    <w:rsid w:val="008676F5"/>
    <w:rsid w:val="00885E1C"/>
    <w:rsid w:val="00894C3B"/>
    <w:rsid w:val="008962DD"/>
    <w:rsid w:val="00896C6C"/>
    <w:rsid w:val="008B1E01"/>
    <w:rsid w:val="008B2F10"/>
    <w:rsid w:val="008B4286"/>
    <w:rsid w:val="008C0B7A"/>
    <w:rsid w:val="008C0F6B"/>
    <w:rsid w:val="008C2562"/>
    <w:rsid w:val="008C256B"/>
    <w:rsid w:val="008C2C4C"/>
    <w:rsid w:val="008D632E"/>
    <w:rsid w:val="008F0680"/>
    <w:rsid w:val="008F0B02"/>
    <w:rsid w:val="008F4593"/>
    <w:rsid w:val="008F6566"/>
    <w:rsid w:val="00902C2A"/>
    <w:rsid w:val="009073CC"/>
    <w:rsid w:val="009120DF"/>
    <w:rsid w:val="00912AB2"/>
    <w:rsid w:val="00914DA2"/>
    <w:rsid w:val="0092094D"/>
    <w:rsid w:val="00921AE2"/>
    <w:rsid w:val="009224B9"/>
    <w:rsid w:val="00934E96"/>
    <w:rsid w:val="009541F5"/>
    <w:rsid w:val="00955026"/>
    <w:rsid w:val="00980E80"/>
    <w:rsid w:val="00981762"/>
    <w:rsid w:val="0099317A"/>
    <w:rsid w:val="009A463C"/>
    <w:rsid w:val="009C03F7"/>
    <w:rsid w:val="009C3988"/>
    <w:rsid w:val="009D5578"/>
    <w:rsid w:val="00A05300"/>
    <w:rsid w:val="00A064F6"/>
    <w:rsid w:val="00A0667D"/>
    <w:rsid w:val="00A11A84"/>
    <w:rsid w:val="00A129BA"/>
    <w:rsid w:val="00A32667"/>
    <w:rsid w:val="00A504F0"/>
    <w:rsid w:val="00A51D16"/>
    <w:rsid w:val="00A66613"/>
    <w:rsid w:val="00A831E8"/>
    <w:rsid w:val="00A87415"/>
    <w:rsid w:val="00AA57EE"/>
    <w:rsid w:val="00AA77A3"/>
    <w:rsid w:val="00AC296A"/>
    <w:rsid w:val="00AC4D06"/>
    <w:rsid w:val="00AD6C0B"/>
    <w:rsid w:val="00AE287F"/>
    <w:rsid w:val="00AE712E"/>
    <w:rsid w:val="00AF07A1"/>
    <w:rsid w:val="00B031F1"/>
    <w:rsid w:val="00B0554E"/>
    <w:rsid w:val="00B05FBA"/>
    <w:rsid w:val="00B21F10"/>
    <w:rsid w:val="00B31FE5"/>
    <w:rsid w:val="00B34259"/>
    <w:rsid w:val="00B350D0"/>
    <w:rsid w:val="00B40ADD"/>
    <w:rsid w:val="00B44950"/>
    <w:rsid w:val="00B47729"/>
    <w:rsid w:val="00B5202F"/>
    <w:rsid w:val="00B531EF"/>
    <w:rsid w:val="00B64822"/>
    <w:rsid w:val="00B65949"/>
    <w:rsid w:val="00B7360D"/>
    <w:rsid w:val="00B73C44"/>
    <w:rsid w:val="00B82849"/>
    <w:rsid w:val="00BB1D1E"/>
    <w:rsid w:val="00BB7701"/>
    <w:rsid w:val="00BC17C9"/>
    <w:rsid w:val="00BC426F"/>
    <w:rsid w:val="00BC52A6"/>
    <w:rsid w:val="00BD313C"/>
    <w:rsid w:val="00BF3974"/>
    <w:rsid w:val="00BF563F"/>
    <w:rsid w:val="00C005F5"/>
    <w:rsid w:val="00C03110"/>
    <w:rsid w:val="00C1110A"/>
    <w:rsid w:val="00C11511"/>
    <w:rsid w:val="00C14E3A"/>
    <w:rsid w:val="00C26F47"/>
    <w:rsid w:val="00C30106"/>
    <w:rsid w:val="00C32A3F"/>
    <w:rsid w:val="00C32A49"/>
    <w:rsid w:val="00C43372"/>
    <w:rsid w:val="00C43DDF"/>
    <w:rsid w:val="00C46881"/>
    <w:rsid w:val="00C51592"/>
    <w:rsid w:val="00C51774"/>
    <w:rsid w:val="00C63FD6"/>
    <w:rsid w:val="00C65394"/>
    <w:rsid w:val="00C733BF"/>
    <w:rsid w:val="00C823C4"/>
    <w:rsid w:val="00C92A4E"/>
    <w:rsid w:val="00C94A1B"/>
    <w:rsid w:val="00CA7DF0"/>
    <w:rsid w:val="00CC119C"/>
    <w:rsid w:val="00CC1253"/>
    <w:rsid w:val="00CC3AAF"/>
    <w:rsid w:val="00CC6928"/>
    <w:rsid w:val="00CE6F6B"/>
    <w:rsid w:val="00D02A1A"/>
    <w:rsid w:val="00D20F26"/>
    <w:rsid w:val="00D40FEF"/>
    <w:rsid w:val="00D43D31"/>
    <w:rsid w:val="00D64764"/>
    <w:rsid w:val="00D8075A"/>
    <w:rsid w:val="00D90909"/>
    <w:rsid w:val="00DB198A"/>
    <w:rsid w:val="00DE29B7"/>
    <w:rsid w:val="00DE31BC"/>
    <w:rsid w:val="00DE6D7F"/>
    <w:rsid w:val="00DF251F"/>
    <w:rsid w:val="00E01F84"/>
    <w:rsid w:val="00E12C16"/>
    <w:rsid w:val="00E202E2"/>
    <w:rsid w:val="00E20F85"/>
    <w:rsid w:val="00E32371"/>
    <w:rsid w:val="00E4134C"/>
    <w:rsid w:val="00E45E4A"/>
    <w:rsid w:val="00E47150"/>
    <w:rsid w:val="00E72288"/>
    <w:rsid w:val="00E8501B"/>
    <w:rsid w:val="00E86F4B"/>
    <w:rsid w:val="00E96942"/>
    <w:rsid w:val="00EA3123"/>
    <w:rsid w:val="00EA488B"/>
    <w:rsid w:val="00EA6595"/>
    <w:rsid w:val="00EB6CA2"/>
    <w:rsid w:val="00EC6810"/>
    <w:rsid w:val="00EC6EC4"/>
    <w:rsid w:val="00ED6EBB"/>
    <w:rsid w:val="00EE0574"/>
    <w:rsid w:val="00EE07A4"/>
    <w:rsid w:val="00EE0E39"/>
    <w:rsid w:val="00EE26E0"/>
    <w:rsid w:val="00EE3186"/>
    <w:rsid w:val="00EE3838"/>
    <w:rsid w:val="00F12009"/>
    <w:rsid w:val="00F2287A"/>
    <w:rsid w:val="00F31B97"/>
    <w:rsid w:val="00F42054"/>
    <w:rsid w:val="00F4258F"/>
    <w:rsid w:val="00F50150"/>
    <w:rsid w:val="00F62137"/>
    <w:rsid w:val="00F70E38"/>
    <w:rsid w:val="00FA0BE8"/>
    <w:rsid w:val="00FA1AA5"/>
    <w:rsid w:val="00FA29C1"/>
    <w:rsid w:val="00FC5C76"/>
    <w:rsid w:val="00FC78FA"/>
    <w:rsid w:val="00FE393C"/>
    <w:rsid w:val="00FE52A5"/>
    <w:rsid w:val="00FE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E6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3882"/>
    <w:rPr>
      <w:rFonts w:ascii="Arial" w:eastAsia="ＭＳ ゴシック" w:hAnsi="Arial" w:cs="Times New Roman"/>
      <w:sz w:val="18"/>
      <w:szCs w:val="18"/>
    </w:rPr>
  </w:style>
  <w:style w:type="paragraph" w:styleId="a4">
    <w:name w:val="header"/>
    <w:basedOn w:val="a"/>
    <w:link w:val="a5"/>
    <w:uiPriority w:val="99"/>
    <w:unhideWhenUsed/>
    <w:rsid w:val="0011529E"/>
    <w:pPr>
      <w:tabs>
        <w:tab w:val="center" w:pos="4252"/>
        <w:tab w:val="right" w:pos="8504"/>
      </w:tabs>
      <w:snapToGrid w:val="0"/>
    </w:pPr>
  </w:style>
  <w:style w:type="character" w:customStyle="1" w:styleId="a5">
    <w:name w:val="ヘッダー (文字)"/>
    <w:basedOn w:val="a0"/>
    <w:link w:val="a4"/>
    <w:uiPriority w:val="99"/>
    <w:rsid w:val="0011529E"/>
    <w:rPr>
      <w:rFonts w:cs="ＭＳ 明朝"/>
      <w:color w:val="000000"/>
      <w:sz w:val="21"/>
      <w:szCs w:val="21"/>
    </w:rPr>
  </w:style>
  <w:style w:type="paragraph" w:styleId="a6">
    <w:name w:val="footer"/>
    <w:basedOn w:val="a"/>
    <w:link w:val="a7"/>
    <w:uiPriority w:val="99"/>
    <w:unhideWhenUsed/>
    <w:rsid w:val="0011529E"/>
    <w:pPr>
      <w:tabs>
        <w:tab w:val="center" w:pos="4252"/>
        <w:tab w:val="right" w:pos="8504"/>
      </w:tabs>
      <w:snapToGrid w:val="0"/>
    </w:pPr>
  </w:style>
  <w:style w:type="character" w:customStyle="1" w:styleId="a7">
    <w:name w:val="フッター (文字)"/>
    <w:basedOn w:val="a0"/>
    <w:link w:val="a6"/>
    <w:uiPriority w:val="99"/>
    <w:rsid w:val="0011529E"/>
    <w:rPr>
      <w:rFonts w:cs="ＭＳ 明朝"/>
      <w:color w:val="000000"/>
      <w:sz w:val="21"/>
      <w:szCs w:val="21"/>
    </w:rPr>
  </w:style>
  <w:style w:type="paragraph" w:styleId="a8">
    <w:name w:val="Revision"/>
    <w:hidden/>
    <w:uiPriority w:val="99"/>
    <w:semiHidden/>
    <w:rsid w:val="00212CB3"/>
    <w:rPr>
      <w:rFonts w:cs="ＭＳ 明朝"/>
      <w:color w:val="000000"/>
      <w:sz w:val="21"/>
      <w:szCs w:val="21"/>
    </w:rPr>
  </w:style>
  <w:style w:type="paragraph" w:customStyle="1" w:styleId="a9">
    <w:name w:val="標準(太郎文書スタイル)"/>
    <w:uiPriority w:val="99"/>
    <w:rsid w:val="000B5F28"/>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sz w:val="21"/>
      <w:szCs w:val="21"/>
    </w:rPr>
  </w:style>
  <w:style w:type="paragraph" w:styleId="aa">
    <w:name w:val="footnote text"/>
    <w:basedOn w:val="a"/>
    <w:link w:val="ab"/>
    <w:uiPriority w:val="99"/>
    <w:semiHidden/>
    <w:unhideWhenUsed/>
    <w:rsid w:val="00765E47"/>
    <w:pPr>
      <w:snapToGrid w:val="0"/>
      <w:jc w:val="left"/>
    </w:pPr>
  </w:style>
  <w:style w:type="character" w:customStyle="1" w:styleId="ab">
    <w:name w:val="脚注文字列 (文字)"/>
    <w:basedOn w:val="a0"/>
    <w:link w:val="aa"/>
    <w:uiPriority w:val="99"/>
    <w:semiHidden/>
    <w:rsid w:val="00765E47"/>
    <w:rPr>
      <w:rFonts w:cs="ＭＳ 明朝"/>
      <w:color w:val="000000"/>
      <w:sz w:val="21"/>
      <w:szCs w:val="21"/>
    </w:rPr>
  </w:style>
  <w:style w:type="character" w:styleId="ac">
    <w:name w:val="footnote reference"/>
    <w:basedOn w:val="a0"/>
    <w:uiPriority w:val="99"/>
    <w:semiHidden/>
    <w:unhideWhenUsed/>
    <w:rsid w:val="00765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549154">
      <w:bodyDiv w:val="1"/>
      <w:marLeft w:val="0"/>
      <w:marRight w:val="0"/>
      <w:marTop w:val="0"/>
      <w:marBottom w:val="0"/>
      <w:divBdr>
        <w:top w:val="none" w:sz="0" w:space="0" w:color="auto"/>
        <w:left w:val="none" w:sz="0" w:space="0" w:color="auto"/>
        <w:bottom w:val="none" w:sz="0" w:space="0" w:color="auto"/>
        <w:right w:val="none" w:sz="0" w:space="0" w:color="auto"/>
      </w:divBdr>
      <w:divsChild>
        <w:div w:id="905381899">
          <w:marLeft w:val="240"/>
          <w:marRight w:val="0"/>
          <w:marTop w:val="0"/>
          <w:marBottom w:val="0"/>
          <w:divBdr>
            <w:top w:val="none" w:sz="0" w:space="0" w:color="auto"/>
            <w:left w:val="none" w:sz="0" w:space="0" w:color="auto"/>
            <w:bottom w:val="none" w:sz="0" w:space="0" w:color="auto"/>
            <w:right w:val="none" w:sz="0" w:space="0" w:color="auto"/>
          </w:divBdr>
          <w:divsChild>
            <w:div w:id="136119025">
              <w:marLeft w:val="240"/>
              <w:marRight w:val="0"/>
              <w:marTop w:val="0"/>
              <w:marBottom w:val="0"/>
              <w:divBdr>
                <w:top w:val="none" w:sz="0" w:space="0" w:color="auto"/>
                <w:left w:val="none" w:sz="0" w:space="0" w:color="auto"/>
                <w:bottom w:val="none" w:sz="0" w:space="0" w:color="auto"/>
                <w:right w:val="none" w:sz="0" w:space="0" w:color="auto"/>
              </w:divBdr>
            </w:div>
            <w:div w:id="1482769397">
              <w:marLeft w:val="240"/>
              <w:marRight w:val="0"/>
              <w:marTop w:val="0"/>
              <w:marBottom w:val="0"/>
              <w:divBdr>
                <w:top w:val="none" w:sz="0" w:space="0" w:color="auto"/>
                <w:left w:val="none" w:sz="0" w:space="0" w:color="auto"/>
                <w:bottom w:val="none" w:sz="0" w:space="0" w:color="auto"/>
                <w:right w:val="none" w:sz="0" w:space="0" w:color="auto"/>
              </w:divBdr>
            </w:div>
            <w:div w:id="1817212855">
              <w:marLeft w:val="240"/>
              <w:marRight w:val="0"/>
              <w:marTop w:val="0"/>
              <w:marBottom w:val="0"/>
              <w:divBdr>
                <w:top w:val="none" w:sz="0" w:space="0" w:color="auto"/>
                <w:left w:val="none" w:sz="0" w:space="0" w:color="auto"/>
                <w:bottom w:val="none" w:sz="0" w:space="0" w:color="auto"/>
                <w:right w:val="none" w:sz="0" w:space="0" w:color="auto"/>
              </w:divBdr>
            </w:div>
            <w:div w:id="190625810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8900</Words>
  <Characters>726</Characters>
  <Application>Microsoft Office Word</Application>
  <DocSecurity>0</DocSecurity>
  <Lines>6</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2026-02-04T10:30:00Z</dcterms:created>
  <dcterms:modified xsi:type="dcterms:W3CDTF">2026-02-04T10:30:00Z</dcterms:modified>
</cp:coreProperties>
</file>